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jc w:val="center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2023兴业银行校园招聘网申模板</w:t>
      </w:r>
    </w:p>
    <w:p>
      <w:pPr>
        <w:jc w:val="center"/>
        <w:rPr>
          <w:rFonts w:hint="eastAsia"/>
          <w:b/>
          <w:bCs/>
          <w:sz w:val="24"/>
          <w:szCs w:val="24"/>
          <w:lang w:val="en-US" w:eastAsia="zh-CN"/>
        </w:rPr>
      </w:pPr>
    </w:p>
    <w:tbl>
      <w:tblPr>
        <w:tblStyle w:val="4"/>
        <w:tblW w:w="7160" w:type="dxa"/>
        <w:jc w:val="center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70"/>
        <w:gridCol w:w="2065"/>
        <w:gridCol w:w="1570"/>
        <w:gridCol w:w="195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71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个人基本信息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20XX/XX/XX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群众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证件类型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证件号码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******************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户口所在地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XX省XX市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籍贯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XX省XX市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生源地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XX省XX市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20XX/XX/XX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XX大学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XX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参加笔试城市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XX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移动电话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***********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**********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通信地址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XX省XX市XX区****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邮编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21XXXX</w:t>
            </w:r>
            <w:bookmarkStart w:id="0" w:name="_GoBack"/>
            <w:bookmarkEnd w:id="0"/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是否有亲属在本集团</w:t>
            </w:r>
          </w:p>
        </w:tc>
        <w:tc>
          <w:tcPr>
            <w:tcW w:w="35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求职意向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期望工作地点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XX省XX市****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期望薪酬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XX-XX/月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教育经历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开始时间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20XX.XX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结束时间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20XX.XX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XX大学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学历形式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获得方式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培训经历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开始时间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20XX.XX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结束时间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20XX.XX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培训课程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银行从业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获得证书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银行从业资格证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外语水平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语言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证书名称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英语CET4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成绩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447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开始时间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20XX.XX.XX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结束时间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20XX.XX.XX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英语水平良好，可完成日常简单交流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实习经历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开始时间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20XX.XX.XX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结束时间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20XX.XX.XX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XX银行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工作描述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0" w:hRule="atLeast"/>
          <w:jc w:val="center"/>
        </w:trPr>
        <w:tc>
          <w:tcPr>
            <w:tcW w:w="71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1.负责投资金融部门每天资料整理，记录归档和会议记录、跟踪等工作；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2.参与4个城投债及资产证券化项目，熟悉业务流程；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3.接待金融班来访群众和其他机关人员近100人次；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4.获得优秀实习生。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奖励活动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是否获得奖学金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校内奖学金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3次获得院级奖学金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校内担任职务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学生会外勤部长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校内活动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0" w:hRule="atLeast"/>
          <w:jc w:val="center"/>
        </w:trPr>
        <w:tc>
          <w:tcPr>
            <w:tcW w:w="71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1.负责活动赞助资金筹集，任职期共筹赞助资金为3000元；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2.组织、策划院校网球年度赛、联谊赛共30余场；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3.负责协会成员招新、训练、参赛安排等工作。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校外活动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志愿者活动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专业技能1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专业技能2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技能名称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手工做账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技能名称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office办公软件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使用时间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2年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使用时间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掌握程度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良好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掌握程度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执照证书/语音能力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执照证书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获得时间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20XX.XX.XX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银行从业资格证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语言能力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语种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听说能力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良好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读写能力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家庭关系/紧急联系人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家庭关系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与本人关系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父亲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家属姓名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1XXX.XX.XX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工作单位及职务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务农/农民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紧急联系人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与本人关系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兄弟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XXX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***********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自我评价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0" w:hRule="atLeast"/>
          <w:jc w:val="center"/>
        </w:trPr>
        <w:tc>
          <w:tcPr>
            <w:tcW w:w="71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1.专业方面：金融专业知识扎实，熟悉银行大堂业务及政府城投债、资产证券化项目；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2.性格方面：稳重随和、有耐心、包容心强、细致；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3.能力方面：有一定的销售谈判能力、组织策划能力；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4.职素方面：有团队合作精神、懂商务礼仪；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5.语言方面：有基本的英语读写能力，通过CET-4，有较好的语言表达能力。</w:t>
            </w:r>
          </w:p>
        </w:tc>
      </w:tr>
    </w:tbl>
    <w:p>
      <w:pPr>
        <w:jc w:val="center"/>
        <w:rPr>
          <w:rFonts w:hint="default"/>
          <w:b/>
          <w:bCs/>
          <w:sz w:val="24"/>
          <w:szCs w:val="24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eastAsiaTheme="minorEastAsia"/>
        <w:lang w:val="en-US" w:eastAsia="zh-CN"/>
      </w:rPr>
    </w:pPr>
    <w:r>
      <w:rPr>
        <w:rFonts w:hint="eastAsia" w:eastAsiaTheme="minorEastAsia"/>
        <w:lang w:eastAsia="zh-CN"/>
      </w:rPr>
      <w:drawing>
        <wp:inline distT="0" distB="0" distL="114300" distR="114300">
          <wp:extent cx="1428750" cy="285750"/>
          <wp:effectExtent l="0" t="0" r="0" b="0"/>
          <wp:docPr id="1" name="图片 1" descr="东吴教育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东吴教育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28750" cy="285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                                    </w:t>
    </w:r>
    <w:r>
      <w:rPr>
        <w:rFonts w:hint="eastAsia"/>
      </w:rPr>
      <w:t>微信/电话：13245290832</w:t>
    </w:r>
    <w:r>
      <w:rPr>
        <w:rFonts w:hint="eastAsia"/>
        <w:lang w:eastAsia="zh-CN"/>
      </w:rPr>
      <w:t>葛</w:t>
    </w:r>
    <w:r>
      <w:rPr>
        <w:rFonts w:hint="eastAsia"/>
      </w:rPr>
      <w:t>老师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iMzkzYzI5MTc4MWQ5YTFhNmJlMGMzMThhNTQ4ZjYifQ=="/>
  </w:docVars>
  <w:rsids>
    <w:rsidRoot w:val="00000000"/>
    <w:rsid w:val="091C3FD4"/>
    <w:rsid w:val="0FC6656C"/>
    <w:rsid w:val="3058285F"/>
    <w:rsid w:val="37197C5E"/>
    <w:rsid w:val="55AE2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2020-06-03T09:04:00Z</dcterms:created>
  <dc:creator>Administrator</dc:creator>
  <cp:lastModifiedBy>Administrator</cp:lastModifiedBy>
  <dcterms:modified xsi:type="dcterms:W3CDTF">2022-07-28T06:46:54Z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BE27F6A660E04E1EBF9EDBF07C9BBC79</vt:lpwstr>
  </property>
</Properties>
</file>