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B84" w:rsidRPr="00B159BF" w:rsidRDefault="00BF5B84" w:rsidP="00E8738C">
      <w:pPr>
        <w:widowControl w:val="0"/>
        <w:jc w:val="center"/>
        <w:rPr>
          <w:rFonts w:ascii="黑体" w:eastAsia="黑体" w:hAnsi="黑体" w:cstheme="minorBidi"/>
          <w:kern w:val="2"/>
          <w:sz w:val="36"/>
          <w:szCs w:val="36"/>
        </w:rPr>
      </w:pPr>
      <w:r w:rsidRPr="00B159BF">
        <w:rPr>
          <w:rFonts w:ascii="黑体" w:eastAsia="黑体" w:hAnsi="黑体" w:cstheme="minorBidi" w:hint="eastAsia"/>
          <w:kern w:val="2"/>
          <w:sz w:val="36"/>
          <w:szCs w:val="36"/>
        </w:rPr>
        <w:t>石家庄分行招聘岗位及应聘条件</w:t>
      </w:r>
    </w:p>
    <w:p w:rsidR="004B30B9" w:rsidRPr="000B7602" w:rsidRDefault="00777B8D" w:rsidP="000B7602">
      <w:pPr>
        <w:spacing w:line="360" w:lineRule="auto"/>
        <w:ind w:firstLineChars="200" w:firstLine="643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b/>
          <w:sz w:val="32"/>
          <w:szCs w:val="32"/>
        </w:rPr>
        <w:t>（一）</w:t>
      </w:r>
      <w:r w:rsidR="004B30B9" w:rsidRPr="000B7602">
        <w:rPr>
          <w:rFonts w:asciiTheme="minorEastAsia" w:eastAsiaTheme="minorEastAsia" w:hAnsiTheme="minorEastAsia" w:hint="eastAsia"/>
          <w:b/>
          <w:sz w:val="32"/>
          <w:szCs w:val="32"/>
        </w:rPr>
        <w:t>公司银行部副总经理/总经理助理</w:t>
      </w:r>
      <w:r w:rsidR="004B30B9" w:rsidRPr="000B7602">
        <w:rPr>
          <w:rFonts w:asciiTheme="minorEastAsia" w:eastAsiaTheme="minorEastAsia" w:hAnsiTheme="minorEastAsia" w:hint="eastAsia"/>
          <w:sz w:val="32"/>
          <w:szCs w:val="32"/>
        </w:rPr>
        <w:t xml:space="preserve"> </w:t>
      </w:r>
    </w:p>
    <w:p w:rsidR="004B30B9" w:rsidRPr="000B7602" w:rsidRDefault="004B30B9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1.全日制大学本科（含）以上学历，金融、营销、管理等相关专业；</w:t>
      </w:r>
    </w:p>
    <w:p w:rsidR="004B30B9" w:rsidRPr="000B7602" w:rsidRDefault="004B30B9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2.具有5年（含）以上商业银行相关工作经历，熟悉公司、交易金融等相关业务，2年（含）以上国有银行或全国</w:t>
      </w:r>
      <w:r w:rsidR="00A50B98">
        <w:rPr>
          <w:rFonts w:asciiTheme="minorEastAsia" w:eastAsiaTheme="minorEastAsia" w:hAnsiTheme="minorEastAsia" w:hint="eastAsia"/>
          <w:sz w:val="32"/>
          <w:szCs w:val="32"/>
        </w:rPr>
        <w:t>性</w:t>
      </w:r>
      <w:r w:rsidRPr="000B7602">
        <w:rPr>
          <w:rFonts w:asciiTheme="minorEastAsia" w:eastAsiaTheme="minorEastAsia" w:hAnsiTheme="minorEastAsia" w:hint="eastAsia"/>
          <w:sz w:val="32"/>
          <w:szCs w:val="32"/>
        </w:rPr>
        <w:t>股份制商业银行省级分行部门总助、综合支行/二级分</w:t>
      </w:r>
      <w:proofErr w:type="gramStart"/>
      <w:r w:rsidRPr="000B7602">
        <w:rPr>
          <w:rFonts w:asciiTheme="minorEastAsia" w:eastAsiaTheme="minorEastAsia" w:hAnsiTheme="minorEastAsia" w:hint="eastAsia"/>
          <w:sz w:val="32"/>
          <w:szCs w:val="32"/>
        </w:rPr>
        <w:t>行行助及以上</w:t>
      </w:r>
      <w:proofErr w:type="gramEnd"/>
      <w:r w:rsidRPr="000B7602">
        <w:rPr>
          <w:rFonts w:asciiTheme="minorEastAsia" w:eastAsiaTheme="minorEastAsia" w:hAnsiTheme="minorEastAsia" w:hint="eastAsia"/>
          <w:sz w:val="32"/>
          <w:szCs w:val="32"/>
        </w:rPr>
        <w:t>级别的管理工作经历，特殊情况可适当放宽；</w:t>
      </w:r>
    </w:p>
    <w:p w:rsidR="004B30B9" w:rsidRPr="000B7602" w:rsidRDefault="004B30B9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3.熟悉国家经济金融法律法规及人民银行、银监局有关规章制度，熟悉银行业务和经营管理，精通金融法律法规和内控制度；</w:t>
      </w:r>
    </w:p>
    <w:p w:rsidR="004B30B9" w:rsidRPr="000B7602" w:rsidRDefault="004B30B9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4.具备较强的管理能力、出色的沟通协调能力、突出的市场分析能力；</w:t>
      </w:r>
    </w:p>
    <w:p w:rsidR="00316D67" w:rsidRPr="000B7602" w:rsidRDefault="004B30B9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5.能通过有效的调研与专业分析，在授权的范围内结合实际情况，迅速做出有效决策。</w:t>
      </w:r>
    </w:p>
    <w:p w:rsidR="004B30B9" w:rsidRPr="000B7602" w:rsidRDefault="00AB058E" w:rsidP="000B7602">
      <w:pPr>
        <w:spacing w:line="360" w:lineRule="auto"/>
        <w:ind w:firstLineChars="200" w:firstLine="643"/>
        <w:rPr>
          <w:rFonts w:asciiTheme="minorEastAsia" w:eastAsiaTheme="minorEastAsia" w:hAnsiTheme="minorEastAsia"/>
          <w:b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b/>
          <w:sz w:val="32"/>
          <w:szCs w:val="32"/>
        </w:rPr>
        <w:t>（二）</w:t>
      </w:r>
      <w:r w:rsidR="004B30B9" w:rsidRPr="000B7602">
        <w:rPr>
          <w:rFonts w:asciiTheme="minorEastAsia" w:eastAsiaTheme="minorEastAsia" w:hAnsiTheme="minorEastAsia" w:hint="eastAsia"/>
          <w:b/>
          <w:sz w:val="32"/>
          <w:szCs w:val="32"/>
        </w:rPr>
        <w:t>公司业务产品经理</w:t>
      </w:r>
    </w:p>
    <w:p w:rsidR="00280DDD" w:rsidRPr="000B7602" w:rsidRDefault="00280DDD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1.全日制大学本科（含）以上学历，金融、会计、经济、市场营销等相关专业；</w:t>
      </w:r>
    </w:p>
    <w:p w:rsidR="00280DDD" w:rsidRPr="000B7602" w:rsidRDefault="00280DDD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2.具有3年（含）以上公司或交易银行业务相关工作经历；</w:t>
      </w:r>
    </w:p>
    <w:p w:rsidR="00280DDD" w:rsidRPr="000B7602" w:rsidRDefault="00280DDD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3.熟悉掌握有关公司</w:t>
      </w:r>
      <w:proofErr w:type="gramStart"/>
      <w:r w:rsidRPr="000B7602">
        <w:rPr>
          <w:rFonts w:asciiTheme="minorEastAsia" w:eastAsiaTheme="minorEastAsia" w:hAnsiTheme="minorEastAsia" w:hint="eastAsia"/>
          <w:sz w:val="32"/>
          <w:szCs w:val="32"/>
        </w:rPr>
        <w:t>类各项</w:t>
      </w:r>
      <w:proofErr w:type="gramEnd"/>
      <w:r w:rsidRPr="000B7602">
        <w:rPr>
          <w:rFonts w:asciiTheme="minorEastAsia" w:eastAsiaTheme="minorEastAsia" w:hAnsiTheme="minorEastAsia" w:hint="eastAsia"/>
          <w:sz w:val="32"/>
          <w:szCs w:val="32"/>
        </w:rPr>
        <w:t>产品，了解各种产品流程制度，能有效进行产品推动；</w:t>
      </w:r>
    </w:p>
    <w:p w:rsidR="00280DDD" w:rsidRPr="000B7602" w:rsidRDefault="00280DDD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4.具备较好的沟通协调能力和文字综合能力，善于保持内外部联系，形成良好的人际关系和沟通效果。</w:t>
      </w:r>
    </w:p>
    <w:p w:rsidR="0029360B" w:rsidRPr="000B7602" w:rsidRDefault="00D62450" w:rsidP="000B7602">
      <w:pPr>
        <w:spacing w:line="360" w:lineRule="auto"/>
        <w:ind w:firstLineChars="200" w:firstLine="643"/>
        <w:rPr>
          <w:rFonts w:asciiTheme="minorEastAsia" w:eastAsiaTheme="minorEastAsia" w:hAnsiTheme="minorEastAsia"/>
          <w:b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b/>
          <w:sz w:val="32"/>
          <w:szCs w:val="32"/>
        </w:rPr>
        <w:lastRenderedPageBreak/>
        <w:t>（三</w:t>
      </w:r>
      <w:r w:rsidR="0029360B" w:rsidRPr="000B7602">
        <w:rPr>
          <w:rFonts w:asciiTheme="minorEastAsia" w:eastAsiaTheme="minorEastAsia" w:hAnsiTheme="minorEastAsia" w:hint="eastAsia"/>
          <w:b/>
          <w:sz w:val="32"/>
          <w:szCs w:val="32"/>
        </w:rPr>
        <w:t>）</w:t>
      </w:r>
      <w:r w:rsidR="004B30B9" w:rsidRPr="000B7602">
        <w:rPr>
          <w:rFonts w:asciiTheme="minorEastAsia" w:eastAsiaTheme="minorEastAsia" w:hAnsiTheme="minorEastAsia" w:hint="eastAsia"/>
          <w:b/>
          <w:sz w:val="32"/>
          <w:szCs w:val="32"/>
        </w:rPr>
        <w:t>公司银行部业务综合岗</w:t>
      </w:r>
    </w:p>
    <w:p w:rsidR="00280DDD" w:rsidRPr="000B7602" w:rsidRDefault="00280DDD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1.全日制大学本科（含）以上学历，金融、会计、经济等相关专业；</w:t>
      </w:r>
    </w:p>
    <w:p w:rsidR="00280DDD" w:rsidRPr="000B7602" w:rsidRDefault="00280DDD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2.金融工作经验3年以上，从事公司业务工作2年以上；</w:t>
      </w:r>
    </w:p>
    <w:p w:rsidR="00280DDD" w:rsidRPr="000B7602" w:rsidRDefault="00280DDD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3.熟悉公司，小企业业务产品，有较强文字、统计计算能力，能熟练应用PPT、EXCEL等办公软件，有较好的沟通协调能力。</w:t>
      </w:r>
    </w:p>
    <w:p w:rsidR="001E337E" w:rsidRPr="000B7602" w:rsidRDefault="00D62450" w:rsidP="000B7602">
      <w:pPr>
        <w:spacing w:line="360" w:lineRule="auto"/>
        <w:ind w:firstLineChars="200" w:firstLine="643"/>
        <w:rPr>
          <w:rFonts w:asciiTheme="minorEastAsia" w:eastAsiaTheme="minorEastAsia" w:hAnsiTheme="minorEastAsia"/>
          <w:b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b/>
          <w:sz w:val="32"/>
          <w:szCs w:val="32"/>
        </w:rPr>
        <w:t>（四</w:t>
      </w:r>
      <w:r w:rsidR="001E337E" w:rsidRPr="000B7602">
        <w:rPr>
          <w:rFonts w:asciiTheme="minorEastAsia" w:eastAsiaTheme="minorEastAsia" w:hAnsiTheme="minorEastAsia" w:hint="eastAsia"/>
          <w:b/>
          <w:sz w:val="32"/>
          <w:szCs w:val="32"/>
        </w:rPr>
        <w:t>）</w:t>
      </w:r>
      <w:r w:rsidR="004B30B9" w:rsidRPr="000B7602">
        <w:rPr>
          <w:rFonts w:asciiTheme="minorEastAsia" w:eastAsiaTheme="minorEastAsia" w:hAnsiTheme="minorEastAsia" w:hint="eastAsia"/>
          <w:b/>
          <w:sz w:val="32"/>
          <w:szCs w:val="32"/>
        </w:rPr>
        <w:t>公司业务账户经理</w:t>
      </w:r>
    </w:p>
    <w:p w:rsidR="00280DDD" w:rsidRPr="000B7602" w:rsidRDefault="00280DDD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1.全日制大学本科（含）以上学历，金融、会计、经济等相关专业；</w:t>
      </w:r>
    </w:p>
    <w:p w:rsidR="00280DDD" w:rsidRPr="000B7602" w:rsidRDefault="00280DDD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2.金融工作经验2年以上，从事公司业务1年以上；</w:t>
      </w:r>
    </w:p>
    <w:p w:rsidR="00280DDD" w:rsidRPr="000B7602" w:rsidRDefault="00280DDD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3.熟悉公司基础客户的营销拓展工作，公司基础产品的营销推广，熟悉对公账户开立、对账、客户交易结算等日常账户维护工作，熟悉小</w:t>
      </w:r>
      <w:proofErr w:type="gramStart"/>
      <w:r w:rsidRPr="000B7602">
        <w:rPr>
          <w:rFonts w:asciiTheme="minorEastAsia" w:eastAsiaTheme="minorEastAsia" w:hAnsiTheme="minorEastAsia" w:hint="eastAsia"/>
          <w:sz w:val="32"/>
          <w:szCs w:val="32"/>
        </w:rPr>
        <w:t>微企业</w:t>
      </w:r>
      <w:proofErr w:type="gramEnd"/>
      <w:r w:rsidRPr="000B7602">
        <w:rPr>
          <w:rFonts w:asciiTheme="minorEastAsia" w:eastAsiaTheme="minorEastAsia" w:hAnsiTheme="minorEastAsia" w:hint="eastAsia"/>
          <w:sz w:val="32"/>
          <w:szCs w:val="32"/>
        </w:rPr>
        <w:t>信贷业务推广等其他业务；</w:t>
      </w:r>
    </w:p>
    <w:p w:rsidR="00280DDD" w:rsidRPr="000B7602" w:rsidRDefault="00280DDD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4.有较强的市场拓展、沟通协调能力及客户服务意识。</w:t>
      </w:r>
    </w:p>
    <w:p w:rsidR="00C619CE" w:rsidRPr="000B7602" w:rsidRDefault="00D62450" w:rsidP="000B7602">
      <w:pPr>
        <w:spacing w:line="360" w:lineRule="auto"/>
        <w:ind w:firstLineChars="200" w:firstLine="643"/>
        <w:rPr>
          <w:rFonts w:asciiTheme="minorEastAsia" w:eastAsiaTheme="minorEastAsia" w:hAnsiTheme="minorEastAsia"/>
          <w:b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b/>
          <w:sz w:val="32"/>
          <w:szCs w:val="32"/>
        </w:rPr>
        <w:t>（五</w:t>
      </w:r>
      <w:r w:rsidR="00602D79" w:rsidRPr="000B7602">
        <w:rPr>
          <w:rFonts w:asciiTheme="minorEastAsia" w:eastAsiaTheme="minorEastAsia" w:hAnsiTheme="minorEastAsia" w:hint="eastAsia"/>
          <w:b/>
          <w:sz w:val="32"/>
          <w:szCs w:val="32"/>
        </w:rPr>
        <w:t>）</w:t>
      </w:r>
      <w:r w:rsidR="004B30B9" w:rsidRPr="000B7602">
        <w:rPr>
          <w:rFonts w:asciiTheme="minorEastAsia" w:eastAsiaTheme="minorEastAsia" w:hAnsiTheme="minorEastAsia" w:hint="eastAsia"/>
          <w:b/>
          <w:sz w:val="32"/>
          <w:szCs w:val="32"/>
        </w:rPr>
        <w:t>金融同业部总经理/副总经理/总经理助理</w:t>
      </w:r>
    </w:p>
    <w:p w:rsidR="00280DDD" w:rsidRPr="000B7602" w:rsidRDefault="00280DDD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1.全日制大学本科（含）以上学历，金融、营销、管理等相关专业；</w:t>
      </w:r>
    </w:p>
    <w:p w:rsidR="00280DDD" w:rsidRPr="000B7602" w:rsidRDefault="00280DDD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2.金融工作经验5年以上，其中至少1年以上投行/金市业务部门负责人或以上职位的工作经验，2年（含）以上国有银行或全国</w:t>
      </w:r>
      <w:r w:rsidR="00A50B98">
        <w:rPr>
          <w:rFonts w:asciiTheme="minorEastAsia" w:eastAsiaTheme="minorEastAsia" w:hAnsiTheme="minorEastAsia" w:hint="eastAsia"/>
          <w:sz w:val="32"/>
          <w:szCs w:val="32"/>
        </w:rPr>
        <w:t>性</w:t>
      </w:r>
      <w:r w:rsidRPr="000B7602">
        <w:rPr>
          <w:rFonts w:asciiTheme="minorEastAsia" w:eastAsiaTheme="minorEastAsia" w:hAnsiTheme="minorEastAsia" w:hint="eastAsia"/>
          <w:sz w:val="32"/>
          <w:szCs w:val="32"/>
        </w:rPr>
        <w:t>股份制商业银行省级分行部门总助、综合支行/二级分</w:t>
      </w:r>
      <w:proofErr w:type="gramStart"/>
      <w:r w:rsidRPr="000B7602">
        <w:rPr>
          <w:rFonts w:asciiTheme="minorEastAsia" w:eastAsiaTheme="minorEastAsia" w:hAnsiTheme="minorEastAsia" w:hint="eastAsia"/>
          <w:sz w:val="32"/>
          <w:szCs w:val="32"/>
        </w:rPr>
        <w:t>行行助及以上</w:t>
      </w:r>
      <w:proofErr w:type="gramEnd"/>
      <w:r w:rsidRPr="000B7602">
        <w:rPr>
          <w:rFonts w:asciiTheme="minorEastAsia" w:eastAsiaTheme="minorEastAsia" w:hAnsiTheme="minorEastAsia" w:hint="eastAsia"/>
          <w:sz w:val="32"/>
          <w:szCs w:val="32"/>
        </w:rPr>
        <w:t>级别的管理工作经历，特殊情况可适当放宽；</w:t>
      </w:r>
    </w:p>
    <w:p w:rsidR="00280DDD" w:rsidRPr="000B7602" w:rsidRDefault="00280DDD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3.精通投行及金市业务，具备较强的专业能力和丰富的从业经验；</w:t>
      </w:r>
    </w:p>
    <w:p w:rsidR="00280DDD" w:rsidRPr="000B7602" w:rsidRDefault="00280DDD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lastRenderedPageBreak/>
        <w:t>4.具有创业精神和开放思维，具备风险防范意识；具备领导组织能力、沟通协调能力和统筹规划能力；</w:t>
      </w:r>
    </w:p>
    <w:p w:rsidR="00280DDD" w:rsidRPr="000B7602" w:rsidRDefault="00280DDD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5.拥有一定的客户资源者优先考虑。</w:t>
      </w:r>
    </w:p>
    <w:p w:rsidR="004B30B9" w:rsidRPr="000B7602" w:rsidRDefault="00D62450" w:rsidP="000B7602">
      <w:pPr>
        <w:spacing w:line="360" w:lineRule="auto"/>
        <w:ind w:firstLineChars="200" w:firstLine="643"/>
        <w:rPr>
          <w:rFonts w:asciiTheme="minorEastAsia" w:eastAsiaTheme="minorEastAsia" w:hAnsiTheme="minorEastAsia"/>
          <w:b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b/>
          <w:sz w:val="32"/>
          <w:szCs w:val="32"/>
        </w:rPr>
        <w:t>（六</w:t>
      </w:r>
      <w:r w:rsidR="00602D79" w:rsidRPr="000B7602">
        <w:rPr>
          <w:rFonts w:asciiTheme="minorEastAsia" w:eastAsiaTheme="minorEastAsia" w:hAnsiTheme="minorEastAsia" w:hint="eastAsia"/>
          <w:b/>
          <w:sz w:val="32"/>
          <w:szCs w:val="32"/>
        </w:rPr>
        <w:t>）</w:t>
      </w:r>
      <w:r w:rsidR="004B30B9" w:rsidRPr="000B7602">
        <w:rPr>
          <w:rFonts w:asciiTheme="minorEastAsia" w:eastAsiaTheme="minorEastAsia" w:hAnsiTheme="minorEastAsia" w:hint="eastAsia"/>
          <w:b/>
          <w:sz w:val="32"/>
          <w:szCs w:val="32"/>
        </w:rPr>
        <w:t>金融同业业务产品经理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1.全日制大学本科（含）以上学历，金融、营销、会计、经济等相关专业；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2.具有3年（含）以上金融相关工作经验，其中2年（含）以上银行相关岗位工作经验；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3.具备较好的金融专业知识水平和能力，了解金融政策和法律法规，具备敏锐的市场洞察能力和良好的团队合作能力；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4.熟悉银行票据、资管、债券、投行等相关金融产品，具备较强的业务创新、产品推动、沟通协作能力，具有良好的提炼反馈等文字表达能力；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5.拥有一定的客户资源者优先考虑。</w:t>
      </w:r>
    </w:p>
    <w:p w:rsidR="0064446E" w:rsidRPr="000B7602" w:rsidRDefault="00D62450" w:rsidP="000B7602">
      <w:pPr>
        <w:spacing w:line="360" w:lineRule="auto"/>
        <w:ind w:firstLineChars="200" w:firstLine="643"/>
        <w:rPr>
          <w:rFonts w:asciiTheme="minorEastAsia" w:eastAsiaTheme="minorEastAsia" w:hAnsiTheme="minorEastAsia"/>
          <w:b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b/>
          <w:sz w:val="32"/>
          <w:szCs w:val="32"/>
        </w:rPr>
        <w:t>（七</w:t>
      </w:r>
      <w:r w:rsidR="00602D79" w:rsidRPr="000B7602">
        <w:rPr>
          <w:rFonts w:asciiTheme="minorEastAsia" w:eastAsiaTheme="minorEastAsia" w:hAnsiTheme="minorEastAsia" w:hint="eastAsia"/>
          <w:b/>
          <w:sz w:val="32"/>
          <w:szCs w:val="32"/>
        </w:rPr>
        <w:t>）</w:t>
      </w:r>
      <w:r w:rsidR="004B30B9" w:rsidRPr="000B7602">
        <w:rPr>
          <w:rFonts w:asciiTheme="minorEastAsia" w:eastAsiaTheme="minorEastAsia" w:hAnsiTheme="minorEastAsia" w:hint="eastAsia"/>
          <w:b/>
          <w:sz w:val="32"/>
          <w:szCs w:val="32"/>
        </w:rPr>
        <w:t>金融同业业务客户经理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1.全日制大学本科（含）以上学历，金融、营销、会计、经济等相关专业；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2.具有3年（含）以上金融相关工作经验，其中2年（含）以上银行相关岗位工作经验；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 xml:space="preserve">3.熟悉公司业务产品知识和操作流程，具有较强的市场开拓能力； 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4.具有较好的社会关系和客户资源，较强的市场拓展能力和良好的风险管理意识，能够完成团队及个人目标计划；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lastRenderedPageBreak/>
        <w:t>5.其他条件特别优秀的，招聘条件可适度放宽。</w:t>
      </w:r>
    </w:p>
    <w:p w:rsidR="004B30B9" w:rsidRPr="000B7602" w:rsidRDefault="00D62450" w:rsidP="000B7602">
      <w:pPr>
        <w:spacing w:line="360" w:lineRule="auto"/>
        <w:ind w:firstLineChars="200" w:firstLine="643"/>
        <w:rPr>
          <w:rFonts w:asciiTheme="minorEastAsia" w:eastAsiaTheme="minorEastAsia" w:hAnsiTheme="minorEastAsia"/>
          <w:b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b/>
          <w:sz w:val="32"/>
          <w:szCs w:val="32"/>
        </w:rPr>
        <w:t>（八</w:t>
      </w:r>
      <w:r w:rsidR="00F705BE" w:rsidRPr="000B7602">
        <w:rPr>
          <w:rFonts w:asciiTheme="minorEastAsia" w:eastAsiaTheme="minorEastAsia" w:hAnsiTheme="minorEastAsia" w:hint="eastAsia"/>
          <w:b/>
          <w:sz w:val="32"/>
          <w:szCs w:val="32"/>
        </w:rPr>
        <w:t>）</w:t>
      </w:r>
      <w:r w:rsidR="004B30B9" w:rsidRPr="000B7602">
        <w:rPr>
          <w:rFonts w:asciiTheme="minorEastAsia" w:eastAsiaTheme="minorEastAsia" w:hAnsiTheme="minorEastAsia" w:hint="eastAsia"/>
          <w:b/>
          <w:sz w:val="32"/>
          <w:szCs w:val="32"/>
        </w:rPr>
        <w:t>零售银行部副总经理/总经理助理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1.全日制大学本科（含）以上学历，金融、营销、会计、经济等相关专业；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2.具有5年（含）以上商业银行相关工作经历，熟悉零售信贷相关业务，2年（含）以上国有银行或全国</w:t>
      </w:r>
      <w:r w:rsidR="00A50B98">
        <w:rPr>
          <w:rFonts w:asciiTheme="minorEastAsia" w:eastAsiaTheme="minorEastAsia" w:hAnsiTheme="minorEastAsia" w:hint="eastAsia"/>
          <w:sz w:val="32"/>
          <w:szCs w:val="32"/>
        </w:rPr>
        <w:t>性</w:t>
      </w:r>
      <w:r w:rsidRPr="000B7602">
        <w:rPr>
          <w:rFonts w:asciiTheme="minorEastAsia" w:eastAsiaTheme="minorEastAsia" w:hAnsiTheme="minorEastAsia" w:hint="eastAsia"/>
          <w:sz w:val="32"/>
          <w:szCs w:val="32"/>
        </w:rPr>
        <w:t>股份制商业银行省级分行部门总助、综合支行/二级分</w:t>
      </w:r>
      <w:proofErr w:type="gramStart"/>
      <w:r w:rsidRPr="000B7602">
        <w:rPr>
          <w:rFonts w:asciiTheme="minorEastAsia" w:eastAsiaTheme="minorEastAsia" w:hAnsiTheme="minorEastAsia" w:hint="eastAsia"/>
          <w:sz w:val="32"/>
          <w:szCs w:val="32"/>
        </w:rPr>
        <w:t>行行助及以上</w:t>
      </w:r>
      <w:proofErr w:type="gramEnd"/>
      <w:r w:rsidRPr="000B7602">
        <w:rPr>
          <w:rFonts w:asciiTheme="minorEastAsia" w:eastAsiaTheme="minorEastAsia" w:hAnsiTheme="minorEastAsia" w:hint="eastAsia"/>
          <w:sz w:val="32"/>
          <w:szCs w:val="32"/>
        </w:rPr>
        <w:t>级别的管理工作经历，特殊情况可适当放宽；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3.熟悉国家经济金融法律法规及人民银行、银监局有关规章制度，熟悉银行业务和经营管理，精通金融法律法规和内控制度；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4.具备较强的管理能力、出色的沟通协调能力、突出的市场分析能力；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5.能通过有效的调研与专业分析，推动负责零售业务板块工作的开。</w:t>
      </w:r>
    </w:p>
    <w:p w:rsidR="00F705BE" w:rsidRPr="000B7602" w:rsidRDefault="00D62450" w:rsidP="000B7602">
      <w:pPr>
        <w:spacing w:line="360" w:lineRule="auto"/>
        <w:ind w:firstLineChars="200" w:firstLine="643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b/>
          <w:sz w:val="32"/>
          <w:szCs w:val="32"/>
        </w:rPr>
        <w:t>（九</w:t>
      </w:r>
      <w:r w:rsidR="00F705BE" w:rsidRPr="000B7602">
        <w:rPr>
          <w:rFonts w:asciiTheme="minorEastAsia" w:eastAsiaTheme="minorEastAsia" w:hAnsiTheme="minorEastAsia" w:hint="eastAsia"/>
          <w:b/>
          <w:sz w:val="32"/>
          <w:szCs w:val="32"/>
        </w:rPr>
        <w:t>）</w:t>
      </w:r>
      <w:r w:rsidR="004B30B9" w:rsidRPr="000B7602">
        <w:rPr>
          <w:rFonts w:asciiTheme="minorEastAsia" w:eastAsiaTheme="minorEastAsia" w:hAnsiTheme="minorEastAsia" w:hint="eastAsia"/>
          <w:b/>
          <w:sz w:val="32"/>
          <w:szCs w:val="32"/>
        </w:rPr>
        <w:t>零售银行业务产品经理（外汇）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1.全日制大学本科（含）以上学历，金融、经济、会计等相关专业；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2.具有3年（含）以上同业外汇相关工作经历；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3.熟悉国家经济金融法律法规及人民银行、银监局有关规章制度，熟悉掌握外汇政策，外汇法律法规和内控制度；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4.具有较强逻辑思维.协调沟通能力；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5.熟练掌握办公软件。</w:t>
      </w:r>
    </w:p>
    <w:p w:rsidR="005B5D9F" w:rsidRPr="000B7602" w:rsidRDefault="00D62450" w:rsidP="000B7602">
      <w:pPr>
        <w:spacing w:line="360" w:lineRule="auto"/>
        <w:ind w:firstLineChars="200" w:firstLine="643"/>
        <w:rPr>
          <w:rFonts w:asciiTheme="minorEastAsia" w:eastAsiaTheme="minorEastAsia" w:hAnsiTheme="minorEastAsia"/>
          <w:b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b/>
          <w:sz w:val="32"/>
          <w:szCs w:val="32"/>
        </w:rPr>
        <w:lastRenderedPageBreak/>
        <w:t>（十</w:t>
      </w:r>
      <w:r w:rsidR="005B5D9F" w:rsidRPr="000B7602">
        <w:rPr>
          <w:rFonts w:asciiTheme="minorEastAsia" w:eastAsiaTheme="minorEastAsia" w:hAnsiTheme="minorEastAsia" w:hint="eastAsia"/>
          <w:b/>
          <w:sz w:val="32"/>
          <w:szCs w:val="32"/>
        </w:rPr>
        <w:t>）</w:t>
      </w:r>
      <w:r w:rsidR="004B30B9" w:rsidRPr="000B7602">
        <w:rPr>
          <w:rFonts w:asciiTheme="minorEastAsia" w:eastAsiaTheme="minorEastAsia" w:hAnsiTheme="minorEastAsia" w:hint="eastAsia"/>
          <w:b/>
          <w:sz w:val="32"/>
          <w:szCs w:val="32"/>
        </w:rPr>
        <w:t>零售银行业务产品经理（</w:t>
      </w:r>
      <w:proofErr w:type="gramStart"/>
      <w:r w:rsidR="004B30B9" w:rsidRPr="000B7602">
        <w:rPr>
          <w:rFonts w:asciiTheme="minorEastAsia" w:eastAsiaTheme="minorEastAsia" w:hAnsiTheme="minorEastAsia" w:hint="eastAsia"/>
          <w:b/>
          <w:sz w:val="32"/>
          <w:szCs w:val="32"/>
        </w:rPr>
        <w:t>个</w:t>
      </w:r>
      <w:proofErr w:type="gramEnd"/>
      <w:r w:rsidR="004B30B9" w:rsidRPr="000B7602">
        <w:rPr>
          <w:rFonts w:asciiTheme="minorEastAsia" w:eastAsiaTheme="minorEastAsia" w:hAnsiTheme="minorEastAsia" w:hint="eastAsia"/>
          <w:b/>
          <w:sz w:val="32"/>
          <w:szCs w:val="32"/>
        </w:rPr>
        <w:t>贷）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1.全日制大学本科（含）以上学历，金融、经济、会计等相关专业；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2.具有3年（含）以上商业银行相关工作经历，</w:t>
      </w:r>
      <w:proofErr w:type="gramStart"/>
      <w:r w:rsidRPr="000B7602">
        <w:rPr>
          <w:rFonts w:asciiTheme="minorEastAsia" w:eastAsiaTheme="minorEastAsia" w:hAnsiTheme="minorEastAsia" w:hint="eastAsia"/>
          <w:sz w:val="32"/>
          <w:szCs w:val="32"/>
        </w:rPr>
        <w:t>个贷客户</w:t>
      </w:r>
      <w:proofErr w:type="gramEnd"/>
      <w:r w:rsidRPr="000B7602">
        <w:rPr>
          <w:rFonts w:asciiTheme="minorEastAsia" w:eastAsiaTheme="minorEastAsia" w:hAnsiTheme="minorEastAsia" w:hint="eastAsia"/>
          <w:sz w:val="32"/>
          <w:szCs w:val="32"/>
        </w:rPr>
        <w:t>经理相关经验不少于2年；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3.</w:t>
      </w:r>
      <w:proofErr w:type="gramStart"/>
      <w:r w:rsidRPr="000B7602">
        <w:rPr>
          <w:rFonts w:asciiTheme="minorEastAsia" w:eastAsiaTheme="minorEastAsia" w:hAnsiTheme="minorEastAsia" w:hint="eastAsia"/>
          <w:sz w:val="32"/>
          <w:szCs w:val="32"/>
        </w:rPr>
        <w:t>个贷支持</w:t>
      </w:r>
      <w:proofErr w:type="gramEnd"/>
      <w:r w:rsidRPr="000B7602">
        <w:rPr>
          <w:rFonts w:asciiTheme="minorEastAsia" w:eastAsiaTheme="minorEastAsia" w:hAnsiTheme="minorEastAsia" w:hint="eastAsia"/>
          <w:sz w:val="32"/>
          <w:szCs w:val="32"/>
        </w:rPr>
        <w:t>岗位工作经验不少于2年或产品经理岗位相关经验不少于1年；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4.熟悉掌握个</w:t>
      </w:r>
      <w:proofErr w:type="gramStart"/>
      <w:r w:rsidRPr="000B7602">
        <w:rPr>
          <w:rFonts w:asciiTheme="minorEastAsia" w:eastAsiaTheme="minorEastAsia" w:hAnsiTheme="minorEastAsia" w:hint="eastAsia"/>
          <w:sz w:val="32"/>
          <w:szCs w:val="32"/>
        </w:rPr>
        <w:t>贷相关</w:t>
      </w:r>
      <w:proofErr w:type="gramEnd"/>
      <w:r w:rsidRPr="000B7602">
        <w:rPr>
          <w:rFonts w:asciiTheme="minorEastAsia" w:eastAsiaTheme="minorEastAsia" w:hAnsiTheme="minorEastAsia" w:hint="eastAsia"/>
          <w:sz w:val="32"/>
          <w:szCs w:val="32"/>
        </w:rPr>
        <w:t>政策，</w:t>
      </w:r>
      <w:proofErr w:type="gramStart"/>
      <w:r w:rsidRPr="000B7602">
        <w:rPr>
          <w:rFonts w:asciiTheme="minorEastAsia" w:eastAsiaTheme="minorEastAsia" w:hAnsiTheme="minorEastAsia" w:hint="eastAsia"/>
          <w:sz w:val="32"/>
          <w:szCs w:val="32"/>
        </w:rPr>
        <w:t>能培训和传达总</w:t>
      </w:r>
      <w:proofErr w:type="gramEnd"/>
      <w:r w:rsidRPr="000B7602">
        <w:rPr>
          <w:rFonts w:asciiTheme="minorEastAsia" w:eastAsiaTheme="minorEastAsia" w:hAnsiTheme="minorEastAsia" w:hint="eastAsia"/>
          <w:sz w:val="32"/>
          <w:szCs w:val="32"/>
        </w:rPr>
        <w:t>分行产品和政策；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5.具备较强的风险识别能力、组织协调能力、管理能力、沟通能力和执行能力。</w:t>
      </w:r>
    </w:p>
    <w:p w:rsidR="005B5D9F" w:rsidRPr="000B7602" w:rsidRDefault="00D62450" w:rsidP="000B7602">
      <w:pPr>
        <w:spacing w:line="360" w:lineRule="auto"/>
        <w:ind w:firstLineChars="200" w:firstLine="643"/>
        <w:rPr>
          <w:rFonts w:asciiTheme="minorEastAsia" w:eastAsiaTheme="minorEastAsia" w:hAnsiTheme="minorEastAsia"/>
          <w:b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b/>
          <w:sz w:val="32"/>
          <w:szCs w:val="32"/>
        </w:rPr>
        <w:t>（十一</w:t>
      </w:r>
      <w:r w:rsidR="005B5D9F" w:rsidRPr="000B7602">
        <w:rPr>
          <w:rFonts w:asciiTheme="minorEastAsia" w:eastAsiaTheme="minorEastAsia" w:hAnsiTheme="minorEastAsia" w:hint="eastAsia"/>
          <w:b/>
          <w:sz w:val="32"/>
          <w:szCs w:val="32"/>
        </w:rPr>
        <w:t>）</w:t>
      </w:r>
      <w:r w:rsidR="004B30B9" w:rsidRPr="000B7602">
        <w:rPr>
          <w:rFonts w:asciiTheme="minorEastAsia" w:eastAsiaTheme="minorEastAsia" w:hAnsiTheme="minorEastAsia" w:hint="eastAsia"/>
          <w:b/>
          <w:sz w:val="32"/>
          <w:szCs w:val="32"/>
        </w:rPr>
        <w:t>零售银行业务投资顾问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1.全日制大学本科（含）以上学历，金融、经济、会计等相关专业；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2.具有3年（含）以上商业银行相关工作经历，具有2年（含）以上商业银行管理工作经历；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3.熟悉掌握各项投资产品及工具，具备市场分析能力；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4.具有较强逻辑思维、协调沟通能力、表达与辅导能力；</w:t>
      </w:r>
    </w:p>
    <w:p w:rsid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 w:hint="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5.熟练掌握办公软件。</w:t>
      </w:r>
    </w:p>
    <w:p w:rsidR="00EE659D" w:rsidRPr="000B7602" w:rsidRDefault="00EE659D" w:rsidP="00EE659D">
      <w:pPr>
        <w:spacing w:line="360" w:lineRule="auto"/>
        <w:ind w:firstLineChars="200" w:firstLine="643"/>
        <w:rPr>
          <w:rFonts w:asciiTheme="minorEastAsia" w:eastAsiaTheme="minorEastAsia" w:hAnsiTheme="minorEastAsia"/>
          <w:b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b/>
          <w:sz w:val="32"/>
          <w:szCs w:val="32"/>
        </w:rPr>
        <w:t>（十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二</w:t>
      </w:r>
      <w:r w:rsidRPr="000B7602">
        <w:rPr>
          <w:rFonts w:asciiTheme="minorEastAsia" w:eastAsiaTheme="minorEastAsia" w:hAnsiTheme="minorEastAsia" w:hint="eastAsia"/>
          <w:b/>
          <w:sz w:val="32"/>
          <w:szCs w:val="32"/>
        </w:rPr>
        <w:t>）办公室总经理/副总经理/总经理助理</w:t>
      </w:r>
    </w:p>
    <w:p w:rsidR="00EE659D" w:rsidRPr="000B7602" w:rsidRDefault="00EE659D" w:rsidP="00EE659D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1.全日制大学本科（含）以上学历，金融、会计、管理等相关专业；</w:t>
      </w:r>
    </w:p>
    <w:p w:rsidR="00EE659D" w:rsidRPr="000B7602" w:rsidRDefault="00EE659D" w:rsidP="00EE659D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lastRenderedPageBreak/>
        <w:t>2.具有5年（含）以上商业银行相关工作经历，</w:t>
      </w:r>
      <w:r>
        <w:rPr>
          <w:rFonts w:asciiTheme="minorEastAsia" w:eastAsiaTheme="minorEastAsia" w:hAnsiTheme="minorEastAsia" w:hint="eastAsia"/>
          <w:sz w:val="32"/>
          <w:szCs w:val="32"/>
        </w:rPr>
        <w:t>熟悉相关</w:t>
      </w:r>
      <w:r w:rsidRPr="000B7602">
        <w:rPr>
          <w:rFonts w:asciiTheme="minorEastAsia" w:eastAsiaTheme="minorEastAsia" w:hAnsiTheme="minorEastAsia" w:hint="eastAsia"/>
          <w:sz w:val="32"/>
          <w:szCs w:val="32"/>
        </w:rPr>
        <w:t>的</w:t>
      </w:r>
      <w:r>
        <w:rPr>
          <w:rFonts w:asciiTheme="minorEastAsia" w:eastAsiaTheme="minorEastAsia" w:hAnsiTheme="minorEastAsia" w:hint="eastAsia"/>
          <w:sz w:val="32"/>
          <w:szCs w:val="32"/>
        </w:rPr>
        <w:t>法律法规，</w:t>
      </w:r>
      <w:r w:rsidRPr="000B7602">
        <w:rPr>
          <w:rFonts w:asciiTheme="minorEastAsia" w:eastAsiaTheme="minorEastAsia" w:hAnsiTheme="minorEastAsia" w:hint="eastAsia"/>
          <w:sz w:val="32"/>
          <w:szCs w:val="32"/>
        </w:rPr>
        <w:t>2年（含）以上国有银行或全国</w:t>
      </w:r>
      <w:r>
        <w:rPr>
          <w:rFonts w:asciiTheme="minorEastAsia" w:eastAsiaTheme="minorEastAsia" w:hAnsiTheme="minorEastAsia" w:hint="eastAsia"/>
          <w:sz w:val="32"/>
          <w:szCs w:val="32"/>
        </w:rPr>
        <w:t>性</w:t>
      </w:r>
      <w:r w:rsidRPr="000B7602">
        <w:rPr>
          <w:rFonts w:asciiTheme="minorEastAsia" w:eastAsiaTheme="minorEastAsia" w:hAnsiTheme="minorEastAsia" w:hint="eastAsia"/>
          <w:sz w:val="32"/>
          <w:szCs w:val="32"/>
        </w:rPr>
        <w:t>股份制商业银行省级分行部门总助、综合支行/二级分</w:t>
      </w:r>
      <w:proofErr w:type="gramStart"/>
      <w:r w:rsidRPr="000B7602">
        <w:rPr>
          <w:rFonts w:asciiTheme="minorEastAsia" w:eastAsiaTheme="minorEastAsia" w:hAnsiTheme="minorEastAsia" w:hint="eastAsia"/>
          <w:sz w:val="32"/>
          <w:szCs w:val="32"/>
        </w:rPr>
        <w:t>行行助及以上</w:t>
      </w:r>
      <w:proofErr w:type="gramEnd"/>
      <w:r w:rsidRPr="000B7602">
        <w:rPr>
          <w:rFonts w:asciiTheme="minorEastAsia" w:eastAsiaTheme="minorEastAsia" w:hAnsiTheme="minorEastAsia" w:hint="eastAsia"/>
          <w:sz w:val="32"/>
          <w:szCs w:val="32"/>
        </w:rPr>
        <w:t>级别的管理工作经历，特殊情况可适当放宽；3.熟悉国家经济金融法律法规及人民银行、银监局有关规章制度，熟悉银行业务和经营管理，精通金融法律法规和内控制度；</w:t>
      </w:r>
    </w:p>
    <w:p w:rsidR="00EE659D" w:rsidRPr="000B7602" w:rsidRDefault="00EE659D" w:rsidP="00EE659D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4.具有较好的社会关系和客户资源，市场开拓能力强；</w:t>
      </w:r>
    </w:p>
    <w:p w:rsidR="00EE659D" w:rsidRPr="000B7602" w:rsidRDefault="00EE659D" w:rsidP="00EE659D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5.具备一定的判断能力，精炼表述问题并做出初步判断，得出客观、准确的评价，有较强的操作风险识别能力和组织协调能力。</w:t>
      </w:r>
    </w:p>
    <w:p w:rsidR="00EE659D" w:rsidRPr="000B7602" w:rsidRDefault="00EE659D" w:rsidP="00EE659D">
      <w:pPr>
        <w:spacing w:line="360" w:lineRule="auto"/>
        <w:ind w:firstLineChars="200" w:firstLine="643"/>
        <w:rPr>
          <w:rFonts w:asciiTheme="minorEastAsia" w:eastAsiaTheme="minorEastAsia" w:hAnsiTheme="minorEastAsia"/>
          <w:b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b/>
          <w:sz w:val="32"/>
          <w:szCs w:val="32"/>
        </w:rPr>
        <w:t>（十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三</w:t>
      </w:r>
      <w:r w:rsidRPr="000B7602">
        <w:rPr>
          <w:rFonts w:asciiTheme="minorEastAsia" w:eastAsiaTheme="minorEastAsia" w:hAnsiTheme="minorEastAsia" w:hint="eastAsia"/>
          <w:b/>
          <w:sz w:val="32"/>
          <w:szCs w:val="32"/>
        </w:rPr>
        <w:t>）风险管理部（筹）总经理/副总经理/总经理助理</w:t>
      </w:r>
    </w:p>
    <w:p w:rsidR="00EE659D" w:rsidRPr="000B7602" w:rsidRDefault="00EE659D" w:rsidP="00EE659D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1.全日制大学本科（含）以上学历，金融、经济、审计、法律等相关专业；</w:t>
      </w:r>
    </w:p>
    <w:p w:rsidR="00EE659D" w:rsidRPr="000B7602" w:rsidRDefault="00EE659D" w:rsidP="00EE659D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2.具有5年（含）以上商业银行相关工作经历，熟悉相关的法律法规和信贷政策，2年（含）以上国有银行或全国</w:t>
      </w:r>
      <w:r>
        <w:rPr>
          <w:rFonts w:asciiTheme="minorEastAsia" w:eastAsiaTheme="minorEastAsia" w:hAnsiTheme="minorEastAsia" w:hint="eastAsia"/>
          <w:sz w:val="32"/>
          <w:szCs w:val="32"/>
        </w:rPr>
        <w:t>性</w:t>
      </w:r>
      <w:r w:rsidRPr="000B7602">
        <w:rPr>
          <w:rFonts w:asciiTheme="minorEastAsia" w:eastAsiaTheme="minorEastAsia" w:hAnsiTheme="minorEastAsia" w:hint="eastAsia"/>
          <w:sz w:val="32"/>
          <w:szCs w:val="32"/>
        </w:rPr>
        <w:t>股份制商业银行省级分行部门总助、综合支行/二级分</w:t>
      </w:r>
      <w:proofErr w:type="gramStart"/>
      <w:r w:rsidRPr="000B7602">
        <w:rPr>
          <w:rFonts w:asciiTheme="minorEastAsia" w:eastAsiaTheme="minorEastAsia" w:hAnsiTheme="minorEastAsia" w:hint="eastAsia"/>
          <w:sz w:val="32"/>
          <w:szCs w:val="32"/>
        </w:rPr>
        <w:t>行行助及以上</w:t>
      </w:r>
      <w:proofErr w:type="gramEnd"/>
      <w:r w:rsidRPr="000B7602">
        <w:rPr>
          <w:rFonts w:asciiTheme="minorEastAsia" w:eastAsiaTheme="minorEastAsia" w:hAnsiTheme="minorEastAsia" w:hint="eastAsia"/>
          <w:sz w:val="32"/>
          <w:szCs w:val="32"/>
        </w:rPr>
        <w:t>级别的管理工作经历，特殊情况可适当放宽；</w:t>
      </w:r>
    </w:p>
    <w:p w:rsidR="00EE659D" w:rsidRPr="000B7602" w:rsidRDefault="00EE659D" w:rsidP="00EE659D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3.具备较强的风险识别能力、组织协调能力、管理能力、沟通能力和执行能力。</w:t>
      </w:r>
    </w:p>
    <w:p w:rsidR="00EE659D" w:rsidRPr="000B7602" w:rsidRDefault="00EE659D" w:rsidP="00EE659D">
      <w:pPr>
        <w:spacing w:line="360" w:lineRule="auto"/>
        <w:ind w:firstLineChars="200" w:firstLine="643"/>
        <w:rPr>
          <w:rFonts w:asciiTheme="minorEastAsia" w:eastAsiaTheme="minorEastAsia" w:hAnsiTheme="minorEastAsia"/>
          <w:b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b/>
          <w:sz w:val="32"/>
          <w:szCs w:val="32"/>
        </w:rPr>
        <w:t>（十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四</w:t>
      </w:r>
      <w:r w:rsidRPr="000B7602">
        <w:rPr>
          <w:rFonts w:asciiTheme="minorEastAsia" w:eastAsiaTheme="minorEastAsia" w:hAnsiTheme="minorEastAsia" w:hint="eastAsia"/>
          <w:b/>
          <w:sz w:val="32"/>
          <w:szCs w:val="32"/>
        </w:rPr>
        <w:t>）战略客户部（筹）总经理/副总经理/总经理助理</w:t>
      </w:r>
    </w:p>
    <w:p w:rsidR="00EE659D" w:rsidRPr="000B7602" w:rsidRDefault="00EE659D" w:rsidP="00EE659D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1.全日制大学本科（含）以上学历，金融、经济、法律等相关专业；</w:t>
      </w:r>
    </w:p>
    <w:p w:rsidR="00EE659D" w:rsidRPr="000B7602" w:rsidRDefault="00EE659D" w:rsidP="00EE659D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2.具有5年（含）以上商业银行相关工作经历，熟悉战略客户拓展、大客户和机构客户营销管理经验，2年（含）以上国有银行或全国</w:t>
      </w:r>
      <w:r>
        <w:rPr>
          <w:rFonts w:asciiTheme="minorEastAsia" w:eastAsiaTheme="minorEastAsia" w:hAnsiTheme="minorEastAsia" w:hint="eastAsia"/>
          <w:sz w:val="32"/>
          <w:szCs w:val="32"/>
        </w:rPr>
        <w:lastRenderedPageBreak/>
        <w:t>性</w:t>
      </w:r>
      <w:r w:rsidRPr="000B7602">
        <w:rPr>
          <w:rFonts w:asciiTheme="minorEastAsia" w:eastAsiaTheme="minorEastAsia" w:hAnsiTheme="minorEastAsia" w:hint="eastAsia"/>
          <w:sz w:val="32"/>
          <w:szCs w:val="32"/>
        </w:rPr>
        <w:t>股份制商业银行省级分行部门总助、综合支行/二级分</w:t>
      </w:r>
      <w:proofErr w:type="gramStart"/>
      <w:r w:rsidRPr="000B7602">
        <w:rPr>
          <w:rFonts w:asciiTheme="minorEastAsia" w:eastAsiaTheme="minorEastAsia" w:hAnsiTheme="minorEastAsia" w:hint="eastAsia"/>
          <w:sz w:val="32"/>
          <w:szCs w:val="32"/>
        </w:rPr>
        <w:t>行行助及以上</w:t>
      </w:r>
      <w:proofErr w:type="gramEnd"/>
      <w:r w:rsidRPr="000B7602">
        <w:rPr>
          <w:rFonts w:asciiTheme="minorEastAsia" w:eastAsiaTheme="minorEastAsia" w:hAnsiTheme="minorEastAsia" w:hint="eastAsia"/>
          <w:sz w:val="32"/>
          <w:szCs w:val="32"/>
        </w:rPr>
        <w:t>级别的管理工作经历，特殊情况可适当放宽；</w:t>
      </w:r>
    </w:p>
    <w:p w:rsidR="00EE659D" w:rsidRPr="000B7602" w:rsidRDefault="00EE659D" w:rsidP="00EE659D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3.熟悉经营战略客户，特别是中央企业、股东单位、财政社保和政府机构客户；</w:t>
      </w:r>
    </w:p>
    <w:p w:rsidR="00EE659D" w:rsidRPr="000B7602" w:rsidRDefault="00EE659D" w:rsidP="00EE659D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4.熟悉银行授信政策，具有一定的风险管理经验；</w:t>
      </w:r>
    </w:p>
    <w:p w:rsidR="00EE659D" w:rsidRPr="000B7602" w:rsidRDefault="00EE659D" w:rsidP="00EE659D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5.熟悉市场及金融产品，具备对客户的分析、研究能力；</w:t>
      </w:r>
    </w:p>
    <w:p w:rsidR="00EE659D" w:rsidRPr="00EE659D" w:rsidRDefault="00EE659D" w:rsidP="00EE659D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6.具备较强的风险识别能力、组织协调能力、管理能力、沟通能力和执行能力。</w:t>
      </w:r>
    </w:p>
    <w:p w:rsidR="005B5D9F" w:rsidRPr="000B7602" w:rsidRDefault="00D62450" w:rsidP="000B7602">
      <w:pPr>
        <w:spacing w:line="360" w:lineRule="auto"/>
        <w:ind w:firstLineChars="200" w:firstLine="643"/>
        <w:rPr>
          <w:rFonts w:asciiTheme="minorEastAsia" w:eastAsiaTheme="minorEastAsia" w:hAnsiTheme="minorEastAsia"/>
          <w:b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b/>
          <w:sz w:val="32"/>
          <w:szCs w:val="32"/>
        </w:rPr>
        <w:t>（十</w:t>
      </w:r>
      <w:r w:rsidR="00EE659D">
        <w:rPr>
          <w:rFonts w:asciiTheme="minorEastAsia" w:eastAsiaTheme="minorEastAsia" w:hAnsiTheme="minorEastAsia" w:hint="eastAsia"/>
          <w:b/>
          <w:sz w:val="32"/>
          <w:szCs w:val="32"/>
        </w:rPr>
        <w:t>五</w:t>
      </w:r>
      <w:r w:rsidR="005B5D9F" w:rsidRPr="000B7602">
        <w:rPr>
          <w:rFonts w:asciiTheme="minorEastAsia" w:eastAsiaTheme="minorEastAsia" w:hAnsiTheme="minorEastAsia" w:hint="eastAsia"/>
          <w:b/>
          <w:sz w:val="32"/>
          <w:szCs w:val="32"/>
        </w:rPr>
        <w:t>）</w:t>
      </w:r>
      <w:r w:rsidR="004B30B9" w:rsidRPr="000B7602">
        <w:rPr>
          <w:rFonts w:asciiTheme="minorEastAsia" w:eastAsiaTheme="minorEastAsia" w:hAnsiTheme="minorEastAsia" w:hint="eastAsia"/>
          <w:b/>
          <w:sz w:val="32"/>
          <w:szCs w:val="32"/>
        </w:rPr>
        <w:t>合</w:t>
      </w:r>
      <w:proofErr w:type="gramStart"/>
      <w:r w:rsidR="004B30B9" w:rsidRPr="000B7602">
        <w:rPr>
          <w:rFonts w:asciiTheme="minorEastAsia" w:eastAsiaTheme="minorEastAsia" w:hAnsiTheme="minorEastAsia" w:hint="eastAsia"/>
          <w:b/>
          <w:sz w:val="32"/>
          <w:szCs w:val="32"/>
        </w:rPr>
        <w:t>规</w:t>
      </w:r>
      <w:proofErr w:type="gramEnd"/>
      <w:r w:rsidR="004B30B9" w:rsidRPr="000B7602">
        <w:rPr>
          <w:rFonts w:asciiTheme="minorEastAsia" w:eastAsiaTheme="minorEastAsia" w:hAnsiTheme="minorEastAsia" w:hint="eastAsia"/>
          <w:b/>
          <w:sz w:val="32"/>
          <w:szCs w:val="32"/>
        </w:rPr>
        <w:t>与</w:t>
      </w:r>
      <w:proofErr w:type="gramStart"/>
      <w:r w:rsidR="004B30B9" w:rsidRPr="000B7602">
        <w:rPr>
          <w:rFonts w:asciiTheme="minorEastAsia" w:eastAsiaTheme="minorEastAsia" w:hAnsiTheme="minorEastAsia" w:hint="eastAsia"/>
          <w:b/>
          <w:sz w:val="32"/>
          <w:szCs w:val="32"/>
        </w:rPr>
        <w:t>内审部内控</w:t>
      </w:r>
      <w:proofErr w:type="gramEnd"/>
      <w:r w:rsidR="004B30B9" w:rsidRPr="000B7602">
        <w:rPr>
          <w:rFonts w:asciiTheme="minorEastAsia" w:eastAsiaTheme="minorEastAsia" w:hAnsiTheme="minorEastAsia" w:hint="eastAsia"/>
          <w:b/>
          <w:sz w:val="32"/>
          <w:szCs w:val="32"/>
        </w:rPr>
        <w:t>检查主管/主办</w:t>
      </w:r>
      <w:r w:rsidR="00042C84">
        <w:rPr>
          <w:rFonts w:asciiTheme="minorEastAsia" w:eastAsiaTheme="minorEastAsia" w:hAnsiTheme="minorEastAsia" w:hint="eastAsia"/>
          <w:b/>
          <w:sz w:val="32"/>
          <w:szCs w:val="32"/>
        </w:rPr>
        <w:t>(</w:t>
      </w:r>
      <w:r w:rsidR="00042C84" w:rsidRPr="00042C84">
        <w:rPr>
          <w:rFonts w:asciiTheme="minorEastAsia" w:eastAsiaTheme="minorEastAsia" w:hAnsiTheme="minorEastAsia" w:hint="eastAsia"/>
          <w:b/>
          <w:sz w:val="32"/>
          <w:szCs w:val="32"/>
        </w:rPr>
        <w:t>含廊坊分行</w:t>
      </w:r>
      <w:r w:rsidR="00042C84">
        <w:rPr>
          <w:rFonts w:asciiTheme="minorEastAsia" w:eastAsiaTheme="minorEastAsia" w:hAnsiTheme="minorEastAsia" w:hint="eastAsia"/>
          <w:b/>
          <w:sz w:val="32"/>
          <w:szCs w:val="32"/>
        </w:rPr>
        <w:t>)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1.全日制大学本科（含）以上学历，金融、审计、会计、法律等相关专业；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2.具有3年（含）以上银行工作经历，其中1年（含）以上法律、合</w:t>
      </w:r>
      <w:proofErr w:type="gramStart"/>
      <w:r w:rsidRPr="000B7602">
        <w:rPr>
          <w:rFonts w:asciiTheme="minorEastAsia" w:eastAsiaTheme="minorEastAsia" w:hAnsiTheme="minorEastAsia" w:hint="eastAsia"/>
          <w:sz w:val="32"/>
          <w:szCs w:val="32"/>
        </w:rPr>
        <w:t>规</w:t>
      </w:r>
      <w:proofErr w:type="gramEnd"/>
      <w:r w:rsidRPr="000B7602">
        <w:rPr>
          <w:rFonts w:asciiTheme="minorEastAsia" w:eastAsiaTheme="minorEastAsia" w:hAnsiTheme="minorEastAsia" w:hint="eastAsia"/>
          <w:sz w:val="32"/>
          <w:szCs w:val="32"/>
        </w:rPr>
        <w:t xml:space="preserve">相关工作经历；  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3.熟悉银行内部审计理论和实际操作方法，具有内控合</w:t>
      </w:r>
      <w:proofErr w:type="gramStart"/>
      <w:r w:rsidRPr="000B7602">
        <w:rPr>
          <w:rFonts w:asciiTheme="minorEastAsia" w:eastAsiaTheme="minorEastAsia" w:hAnsiTheme="minorEastAsia" w:hint="eastAsia"/>
          <w:sz w:val="32"/>
          <w:szCs w:val="32"/>
        </w:rPr>
        <w:t>规</w:t>
      </w:r>
      <w:proofErr w:type="gramEnd"/>
      <w:r w:rsidRPr="000B7602">
        <w:rPr>
          <w:rFonts w:asciiTheme="minorEastAsia" w:eastAsiaTheme="minorEastAsia" w:hAnsiTheme="minorEastAsia" w:hint="eastAsia"/>
          <w:sz w:val="32"/>
          <w:szCs w:val="32"/>
        </w:rPr>
        <w:t>工作经历，熟知银行业务流程和规章制度，具备完整的现场、非现场审计和任期稽核经验，可独立组织实施检查工作；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4.具备较强判断审核能力，归纳梳理工作流程并提出质量优化及效率改进建议，具有参与内部研讨并化解合</w:t>
      </w:r>
      <w:proofErr w:type="gramStart"/>
      <w:r w:rsidRPr="000B7602">
        <w:rPr>
          <w:rFonts w:asciiTheme="minorEastAsia" w:eastAsiaTheme="minorEastAsia" w:hAnsiTheme="minorEastAsia" w:hint="eastAsia"/>
          <w:sz w:val="32"/>
          <w:szCs w:val="32"/>
        </w:rPr>
        <w:t>规</w:t>
      </w:r>
      <w:proofErr w:type="gramEnd"/>
      <w:r w:rsidRPr="000B7602">
        <w:rPr>
          <w:rFonts w:asciiTheme="minorEastAsia" w:eastAsiaTheme="minorEastAsia" w:hAnsiTheme="minorEastAsia" w:hint="eastAsia"/>
          <w:sz w:val="32"/>
          <w:szCs w:val="32"/>
        </w:rPr>
        <w:t>风险的能力；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5.具备良好的团队精神和执行力，具有较好的文字表述、逻辑归纳、公文写作能力。</w:t>
      </w:r>
    </w:p>
    <w:p w:rsidR="0064446E" w:rsidRPr="000B7602" w:rsidRDefault="00D62450" w:rsidP="000B7602">
      <w:pPr>
        <w:spacing w:line="360" w:lineRule="auto"/>
        <w:ind w:firstLineChars="200" w:firstLine="643"/>
        <w:rPr>
          <w:rFonts w:asciiTheme="minorEastAsia" w:eastAsiaTheme="minorEastAsia" w:hAnsiTheme="minorEastAsia"/>
          <w:b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b/>
          <w:sz w:val="32"/>
          <w:szCs w:val="32"/>
        </w:rPr>
        <w:t>（十</w:t>
      </w:r>
      <w:r w:rsidR="00EE659D">
        <w:rPr>
          <w:rFonts w:asciiTheme="minorEastAsia" w:eastAsiaTheme="minorEastAsia" w:hAnsiTheme="minorEastAsia" w:hint="eastAsia"/>
          <w:b/>
          <w:sz w:val="32"/>
          <w:szCs w:val="32"/>
        </w:rPr>
        <w:t>六</w:t>
      </w:r>
      <w:r w:rsidR="00602D79" w:rsidRPr="000B7602">
        <w:rPr>
          <w:rFonts w:asciiTheme="minorEastAsia" w:eastAsiaTheme="minorEastAsia" w:hAnsiTheme="minorEastAsia" w:hint="eastAsia"/>
          <w:b/>
          <w:sz w:val="32"/>
          <w:szCs w:val="32"/>
        </w:rPr>
        <w:t>）</w:t>
      </w:r>
      <w:r w:rsidR="004B30B9" w:rsidRPr="000B7602">
        <w:rPr>
          <w:rFonts w:asciiTheme="minorEastAsia" w:eastAsiaTheme="minorEastAsia" w:hAnsiTheme="minorEastAsia" w:hint="eastAsia"/>
          <w:b/>
          <w:sz w:val="32"/>
          <w:szCs w:val="32"/>
        </w:rPr>
        <w:t>授信管理部出账岗（公司业务）主管/主办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lastRenderedPageBreak/>
        <w:t>1.全日制大学本科（含）以上学历，金融、经济、法律、会计等专业；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2.具有3年（含）以上银行从业经验，对公出账审核工作2年（含）以上；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3.具有系统的授信管理知识和经验，具备较强的业务能力.组织管理和协调等能力；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4.熟悉监管机构对于授信管理相关的法律法规和信贷政策，熟练掌握出账审核相关的制度与操作规程，熟悉或了解信贷业务流程，熟悉不同授信产品类型的风险特征.出账流程与特定管理要求；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5.具备较强的风险识别能力、组织协调能力、管理能力、沟通能力和执行能力。</w:t>
      </w:r>
    </w:p>
    <w:p w:rsidR="004B30B9" w:rsidRPr="000B7602" w:rsidRDefault="00D62450" w:rsidP="000B7602">
      <w:pPr>
        <w:spacing w:line="360" w:lineRule="auto"/>
        <w:ind w:firstLineChars="200" w:firstLine="643"/>
        <w:rPr>
          <w:rFonts w:asciiTheme="minorEastAsia" w:eastAsiaTheme="minorEastAsia" w:hAnsiTheme="minorEastAsia"/>
          <w:b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b/>
          <w:sz w:val="32"/>
          <w:szCs w:val="32"/>
        </w:rPr>
        <w:t>（十</w:t>
      </w:r>
      <w:r w:rsidR="00EE659D">
        <w:rPr>
          <w:rFonts w:asciiTheme="minorEastAsia" w:eastAsiaTheme="minorEastAsia" w:hAnsiTheme="minorEastAsia" w:hint="eastAsia"/>
          <w:b/>
          <w:sz w:val="32"/>
          <w:szCs w:val="32"/>
        </w:rPr>
        <w:t>七</w:t>
      </w:r>
      <w:r w:rsidR="005B5D9F" w:rsidRPr="000B7602">
        <w:rPr>
          <w:rFonts w:asciiTheme="minorEastAsia" w:eastAsiaTheme="minorEastAsia" w:hAnsiTheme="minorEastAsia" w:hint="eastAsia"/>
          <w:b/>
          <w:sz w:val="32"/>
          <w:szCs w:val="32"/>
        </w:rPr>
        <w:t>）</w:t>
      </w:r>
      <w:r w:rsidR="004B30B9" w:rsidRPr="000B7602">
        <w:rPr>
          <w:rFonts w:asciiTheme="minorEastAsia" w:eastAsiaTheme="minorEastAsia" w:hAnsiTheme="minorEastAsia" w:hint="eastAsia"/>
          <w:b/>
          <w:sz w:val="32"/>
          <w:szCs w:val="32"/>
        </w:rPr>
        <w:t>授信管理</w:t>
      </w:r>
      <w:proofErr w:type="gramStart"/>
      <w:r w:rsidR="004B30B9" w:rsidRPr="000B7602">
        <w:rPr>
          <w:rFonts w:asciiTheme="minorEastAsia" w:eastAsiaTheme="minorEastAsia" w:hAnsiTheme="minorEastAsia" w:hint="eastAsia"/>
          <w:b/>
          <w:sz w:val="32"/>
          <w:szCs w:val="32"/>
        </w:rPr>
        <w:t>部授信审</w:t>
      </w:r>
      <w:proofErr w:type="gramEnd"/>
      <w:r w:rsidR="004B30B9" w:rsidRPr="000B7602">
        <w:rPr>
          <w:rFonts w:asciiTheme="minorEastAsia" w:eastAsiaTheme="minorEastAsia" w:hAnsiTheme="minorEastAsia" w:hint="eastAsia"/>
          <w:b/>
          <w:sz w:val="32"/>
          <w:szCs w:val="32"/>
        </w:rPr>
        <w:t>查岗（公司业务）主管/主办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1.全日制大学本科（含）以上学历，金融、经济、法律、会计等专业；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2.具有3年（含）以上银行从业经验，对公信贷审查审批工作2年（含）以上；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3.具有系统的授信管理知识和经验，具备较强的业务能力、组织管理和协调等能力；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4.熟悉监管机构对于授信管理相关的法律法规和信贷政策，熟练公信贷审查审批相关的制度与操作规程，熟悉或了解公司信贷业务流程，熟悉不同授信产品类型的风险特征与相关管理要求；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lastRenderedPageBreak/>
        <w:t>5.具备较强的风险识别能力、组织协调能力、管理能力、沟通能力和执行能力。</w:t>
      </w:r>
    </w:p>
    <w:p w:rsidR="005B5D9F" w:rsidRPr="000B7602" w:rsidRDefault="00D62450" w:rsidP="000B7602">
      <w:pPr>
        <w:spacing w:line="360" w:lineRule="auto"/>
        <w:ind w:firstLineChars="200" w:firstLine="643"/>
        <w:rPr>
          <w:rFonts w:asciiTheme="minorEastAsia" w:eastAsiaTheme="minorEastAsia" w:hAnsiTheme="minorEastAsia"/>
          <w:b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b/>
          <w:sz w:val="32"/>
          <w:szCs w:val="32"/>
        </w:rPr>
        <w:t>（十</w:t>
      </w:r>
      <w:r w:rsidR="00EE659D">
        <w:rPr>
          <w:rFonts w:asciiTheme="minorEastAsia" w:eastAsiaTheme="minorEastAsia" w:hAnsiTheme="minorEastAsia" w:hint="eastAsia"/>
          <w:b/>
          <w:sz w:val="32"/>
          <w:szCs w:val="32"/>
        </w:rPr>
        <w:t>八</w:t>
      </w:r>
      <w:bookmarkStart w:id="0" w:name="_GoBack"/>
      <w:bookmarkEnd w:id="0"/>
      <w:r w:rsidR="005B5D9F" w:rsidRPr="000B7602">
        <w:rPr>
          <w:rFonts w:asciiTheme="minorEastAsia" w:eastAsiaTheme="minorEastAsia" w:hAnsiTheme="minorEastAsia" w:hint="eastAsia"/>
          <w:b/>
          <w:sz w:val="32"/>
          <w:szCs w:val="32"/>
        </w:rPr>
        <w:t>）</w:t>
      </w:r>
      <w:r w:rsidR="004C63FE" w:rsidRPr="000B7602">
        <w:rPr>
          <w:rFonts w:asciiTheme="minorEastAsia" w:eastAsiaTheme="minorEastAsia" w:hAnsiTheme="minorEastAsia" w:hint="eastAsia"/>
          <w:b/>
          <w:sz w:val="32"/>
          <w:szCs w:val="32"/>
        </w:rPr>
        <w:t>财务会计部财务费用管理岗高级主管/主管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1.全日制大学本科（含）以上学历，金融、审计、会计等相关专业；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2.具有3年（含）以上银行从业经验，财务管理或费用管理工作2年（含）以上；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3.熟悉国家经济金融，法律法规及人民银行、银监局有关规章制度，熟悉财务相关法律法规和内控制度；</w:t>
      </w:r>
    </w:p>
    <w:p w:rsidR="000B7602" w:rsidRPr="000B7602" w:rsidRDefault="000B7602" w:rsidP="000B7602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0B7602">
        <w:rPr>
          <w:rFonts w:asciiTheme="minorEastAsia" w:eastAsiaTheme="minorEastAsia" w:hAnsiTheme="minorEastAsia" w:hint="eastAsia"/>
          <w:sz w:val="32"/>
          <w:szCs w:val="32"/>
        </w:rPr>
        <w:t>4.熟悉银行财务管理流程、制度，具备较强的组织能力和财务后评价分析能力。</w:t>
      </w:r>
    </w:p>
    <w:sectPr w:rsidR="000B7602" w:rsidRPr="000B7602" w:rsidSect="007B758E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5D24" w:rsidRDefault="00B25D24" w:rsidP="00B32C0E">
      <w:r>
        <w:separator/>
      </w:r>
    </w:p>
  </w:endnote>
  <w:endnote w:type="continuationSeparator" w:id="0">
    <w:p w:rsidR="00B25D24" w:rsidRDefault="00B25D24" w:rsidP="00B32C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5D24" w:rsidRDefault="00B25D24" w:rsidP="00B32C0E">
      <w:r>
        <w:separator/>
      </w:r>
    </w:p>
  </w:footnote>
  <w:footnote w:type="continuationSeparator" w:id="0">
    <w:p w:rsidR="00B25D24" w:rsidRDefault="00B25D24" w:rsidP="00B32C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953F29"/>
    <w:multiLevelType w:val="hybridMultilevel"/>
    <w:tmpl w:val="8534A682"/>
    <w:lvl w:ilvl="0" w:tplc="B22AA62C">
      <w:start w:val="1"/>
      <w:numFmt w:val="decimal"/>
      <w:lvlText w:val="%1、"/>
      <w:lvlJc w:val="left"/>
      <w:pPr>
        <w:ind w:left="1202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957"/>
    <w:rsid w:val="00004A67"/>
    <w:rsid w:val="00015E3D"/>
    <w:rsid w:val="000173E3"/>
    <w:rsid w:val="00020C2F"/>
    <w:rsid w:val="00022F31"/>
    <w:rsid w:val="00025D60"/>
    <w:rsid w:val="000271A0"/>
    <w:rsid w:val="00035F88"/>
    <w:rsid w:val="000400FF"/>
    <w:rsid w:val="00042C84"/>
    <w:rsid w:val="00050364"/>
    <w:rsid w:val="00061ED4"/>
    <w:rsid w:val="00065A12"/>
    <w:rsid w:val="00073197"/>
    <w:rsid w:val="00082C11"/>
    <w:rsid w:val="000A16ED"/>
    <w:rsid w:val="000B7602"/>
    <w:rsid w:val="000C0243"/>
    <w:rsid w:val="000D3731"/>
    <w:rsid w:val="000D4413"/>
    <w:rsid w:val="000E4D94"/>
    <w:rsid w:val="000F0065"/>
    <w:rsid w:val="000F10A3"/>
    <w:rsid w:val="00112BB2"/>
    <w:rsid w:val="001130B8"/>
    <w:rsid w:val="0012307A"/>
    <w:rsid w:val="00137B2A"/>
    <w:rsid w:val="0015535E"/>
    <w:rsid w:val="00155FB7"/>
    <w:rsid w:val="00157BA6"/>
    <w:rsid w:val="001665C9"/>
    <w:rsid w:val="00166CBF"/>
    <w:rsid w:val="00192947"/>
    <w:rsid w:val="00193C76"/>
    <w:rsid w:val="001A2A1A"/>
    <w:rsid w:val="001A4F14"/>
    <w:rsid w:val="001A7F62"/>
    <w:rsid w:val="001C3605"/>
    <w:rsid w:val="001C797D"/>
    <w:rsid w:val="001D7B5F"/>
    <w:rsid w:val="001E092E"/>
    <w:rsid w:val="001E337E"/>
    <w:rsid w:val="001F2F97"/>
    <w:rsid w:val="00200FA0"/>
    <w:rsid w:val="00201D82"/>
    <w:rsid w:val="00205751"/>
    <w:rsid w:val="0022425E"/>
    <w:rsid w:val="00233F9B"/>
    <w:rsid w:val="002351A0"/>
    <w:rsid w:val="002558F9"/>
    <w:rsid w:val="00257B68"/>
    <w:rsid w:val="00261CF0"/>
    <w:rsid w:val="002621DE"/>
    <w:rsid w:val="00262F9D"/>
    <w:rsid w:val="00270983"/>
    <w:rsid w:val="002723F7"/>
    <w:rsid w:val="0027419A"/>
    <w:rsid w:val="00276D7E"/>
    <w:rsid w:val="00280DDD"/>
    <w:rsid w:val="00290303"/>
    <w:rsid w:val="0029156D"/>
    <w:rsid w:val="00292C59"/>
    <w:rsid w:val="0029360B"/>
    <w:rsid w:val="00294D4D"/>
    <w:rsid w:val="002B1260"/>
    <w:rsid w:val="002C2C99"/>
    <w:rsid w:val="002D01EF"/>
    <w:rsid w:val="002D5BA5"/>
    <w:rsid w:val="002E2C48"/>
    <w:rsid w:val="002E3A60"/>
    <w:rsid w:val="0030402A"/>
    <w:rsid w:val="00306789"/>
    <w:rsid w:val="00316BB3"/>
    <w:rsid w:val="00316CF0"/>
    <w:rsid w:val="00316D67"/>
    <w:rsid w:val="0033066B"/>
    <w:rsid w:val="003357FC"/>
    <w:rsid w:val="00340D75"/>
    <w:rsid w:val="00347C4C"/>
    <w:rsid w:val="00363B51"/>
    <w:rsid w:val="0036647A"/>
    <w:rsid w:val="00367C00"/>
    <w:rsid w:val="00373633"/>
    <w:rsid w:val="00375929"/>
    <w:rsid w:val="00384F8F"/>
    <w:rsid w:val="003B038E"/>
    <w:rsid w:val="003B1E2A"/>
    <w:rsid w:val="003B4F4D"/>
    <w:rsid w:val="003D6367"/>
    <w:rsid w:val="003D75F5"/>
    <w:rsid w:val="003E0DC8"/>
    <w:rsid w:val="003E1B1E"/>
    <w:rsid w:val="003F30C9"/>
    <w:rsid w:val="004010DD"/>
    <w:rsid w:val="00402838"/>
    <w:rsid w:val="00402DB4"/>
    <w:rsid w:val="00410D44"/>
    <w:rsid w:val="00417CED"/>
    <w:rsid w:val="00426771"/>
    <w:rsid w:val="00433950"/>
    <w:rsid w:val="00433AB9"/>
    <w:rsid w:val="00445CF2"/>
    <w:rsid w:val="00447365"/>
    <w:rsid w:val="00447ECD"/>
    <w:rsid w:val="00451F8A"/>
    <w:rsid w:val="004601A9"/>
    <w:rsid w:val="00465D50"/>
    <w:rsid w:val="00470C6C"/>
    <w:rsid w:val="00471CE6"/>
    <w:rsid w:val="0047298E"/>
    <w:rsid w:val="00481BEA"/>
    <w:rsid w:val="0049080D"/>
    <w:rsid w:val="004A0617"/>
    <w:rsid w:val="004A1AB5"/>
    <w:rsid w:val="004B0205"/>
    <w:rsid w:val="004B040D"/>
    <w:rsid w:val="004B30B9"/>
    <w:rsid w:val="004B6886"/>
    <w:rsid w:val="004C0809"/>
    <w:rsid w:val="004C2873"/>
    <w:rsid w:val="004C63FE"/>
    <w:rsid w:val="004D0EE8"/>
    <w:rsid w:val="004D28F6"/>
    <w:rsid w:val="004D2FFB"/>
    <w:rsid w:val="004E0469"/>
    <w:rsid w:val="004E0897"/>
    <w:rsid w:val="004E32A8"/>
    <w:rsid w:val="004E5C16"/>
    <w:rsid w:val="0051353A"/>
    <w:rsid w:val="00517097"/>
    <w:rsid w:val="005237AC"/>
    <w:rsid w:val="005262C3"/>
    <w:rsid w:val="0052791B"/>
    <w:rsid w:val="005456D9"/>
    <w:rsid w:val="005625BD"/>
    <w:rsid w:val="00590A35"/>
    <w:rsid w:val="005951D2"/>
    <w:rsid w:val="005A1D19"/>
    <w:rsid w:val="005B128C"/>
    <w:rsid w:val="005B5D9F"/>
    <w:rsid w:val="005C23A4"/>
    <w:rsid w:val="005C399A"/>
    <w:rsid w:val="005D53BD"/>
    <w:rsid w:val="005D6977"/>
    <w:rsid w:val="005D786C"/>
    <w:rsid w:val="005F6332"/>
    <w:rsid w:val="00602D79"/>
    <w:rsid w:val="00615963"/>
    <w:rsid w:val="006252E0"/>
    <w:rsid w:val="006339C7"/>
    <w:rsid w:val="00633C12"/>
    <w:rsid w:val="0063721B"/>
    <w:rsid w:val="00641FA8"/>
    <w:rsid w:val="0064446E"/>
    <w:rsid w:val="00660C38"/>
    <w:rsid w:val="006730A5"/>
    <w:rsid w:val="00684FA8"/>
    <w:rsid w:val="00685143"/>
    <w:rsid w:val="006874E8"/>
    <w:rsid w:val="006907FF"/>
    <w:rsid w:val="00692B09"/>
    <w:rsid w:val="00694F1B"/>
    <w:rsid w:val="006971E4"/>
    <w:rsid w:val="006A1C65"/>
    <w:rsid w:val="006A7A77"/>
    <w:rsid w:val="006B633F"/>
    <w:rsid w:val="006D3F26"/>
    <w:rsid w:val="006E1046"/>
    <w:rsid w:val="006E12DA"/>
    <w:rsid w:val="006F7330"/>
    <w:rsid w:val="00712F42"/>
    <w:rsid w:val="00717803"/>
    <w:rsid w:val="00724FB5"/>
    <w:rsid w:val="007349D3"/>
    <w:rsid w:val="00735E9F"/>
    <w:rsid w:val="00740421"/>
    <w:rsid w:val="00744054"/>
    <w:rsid w:val="007568AB"/>
    <w:rsid w:val="00777B8D"/>
    <w:rsid w:val="00783B34"/>
    <w:rsid w:val="007A19F0"/>
    <w:rsid w:val="007A57BC"/>
    <w:rsid w:val="007B758E"/>
    <w:rsid w:val="007C14D8"/>
    <w:rsid w:val="007C289B"/>
    <w:rsid w:val="007C5AF8"/>
    <w:rsid w:val="00800109"/>
    <w:rsid w:val="00804BCA"/>
    <w:rsid w:val="008109B2"/>
    <w:rsid w:val="00813198"/>
    <w:rsid w:val="0081692F"/>
    <w:rsid w:val="0082263D"/>
    <w:rsid w:val="00822F92"/>
    <w:rsid w:val="0082564F"/>
    <w:rsid w:val="00832D81"/>
    <w:rsid w:val="008430BD"/>
    <w:rsid w:val="00845CBB"/>
    <w:rsid w:val="00850D12"/>
    <w:rsid w:val="00853061"/>
    <w:rsid w:val="00863A33"/>
    <w:rsid w:val="008A2A12"/>
    <w:rsid w:val="008B119C"/>
    <w:rsid w:val="008B277D"/>
    <w:rsid w:val="008B41EB"/>
    <w:rsid w:val="008B7FA3"/>
    <w:rsid w:val="008C24A2"/>
    <w:rsid w:val="008E6496"/>
    <w:rsid w:val="008E76D8"/>
    <w:rsid w:val="008F5BF8"/>
    <w:rsid w:val="00901AA6"/>
    <w:rsid w:val="00906840"/>
    <w:rsid w:val="009068B0"/>
    <w:rsid w:val="00907C55"/>
    <w:rsid w:val="00913850"/>
    <w:rsid w:val="00914017"/>
    <w:rsid w:val="009217AC"/>
    <w:rsid w:val="00927DE9"/>
    <w:rsid w:val="00931410"/>
    <w:rsid w:val="00932E2F"/>
    <w:rsid w:val="0093381E"/>
    <w:rsid w:val="009362C4"/>
    <w:rsid w:val="0093745D"/>
    <w:rsid w:val="00937EEB"/>
    <w:rsid w:val="00941F79"/>
    <w:rsid w:val="0094639B"/>
    <w:rsid w:val="009476B1"/>
    <w:rsid w:val="00953160"/>
    <w:rsid w:val="009627C0"/>
    <w:rsid w:val="00980208"/>
    <w:rsid w:val="00980836"/>
    <w:rsid w:val="00982540"/>
    <w:rsid w:val="0098337F"/>
    <w:rsid w:val="00986CC4"/>
    <w:rsid w:val="009976AD"/>
    <w:rsid w:val="009A7096"/>
    <w:rsid w:val="009B5DB1"/>
    <w:rsid w:val="009D4897"/>
    <w:rsid w:val="009D4CFB"/>
    <w:rsid w:val="009D6ABC"/>
    <w:rsid w:val="009E26A7"/>
    <w:rsid w:val="00A10223"/>
    <w:rsid w:val="00A11EE5"/>
    <w:rsid w:val="00A14F21"/>
    <w:rsid w:val="00A23774"/>
    <w:rsid w:val="00A31480"/>
    <w:rsid w:val="00A469CD"/>
    <w:rsid w:val="00A50B98"/>
    <w:rsid w:val="00A816A9"/>
    <w:rsid w:val="00A83807"/>
    <w:rsid w:val="00A92B40"/>
    <w:rsid w:val="00AA6B9C"/>
    <w:rsid w:val="00AA794D"/>
    <w:rsid w:val="00AB058E"/>
    <w:rsid w:val="00AB3892"/>
    <w:rsid w:val="00AC2292"/>
    <w:rsid w:val="00AC6E64"/>
    <w:rsid w:val="00AD06AC"/>
    <w:rsid w:val="00AE33A4"/>
    <w:rsid w:val="00AE3DE0"/>
    <w:rsid w:val="00AE6090"/>
    <w:rsid w:val="00AF4DEA"/>
    <w:rsid w:val="00B017E3"/>
    <w:rsid w:val="00B02122"/>
    <w:rsid w:val="00B04BAB"/>
    <w:rsid w:val="00B04DCD"/>
    <w:rsid w:val="00B075DC"/>
    <w:rsid w:val="00B11C38"/>
    <w:rsid w:val="00B11C5A"/>
    <w:rsid w:val="00B159BF"/>
    <w:rsid w:val="00B25D24"/>
    <w:rsid w:val="00B31735"/>
    <w:rsid w:val="00B32C0E"/>
    <w:rsid w:val="00B34783"/>
    <w:rsid w:val="00B46D7C"/>
    <w:rsid w:val="00B53FAA"/>
    <w:rsid w:val="00B67518"/>
    <w:rsid w:val="00B7065A"/>
    <w:rsid w:val="00B74E67"/>
    <w:rsid w:val="00B76825"/>
    <w:rsid w:val="00B771F4"/>
    <w:rsid w:val="00B93710"/>
    <w:rsid w:val="00BA05E9"/>
    <w:rsid w:val="00BA0E25"/>
    <w:rsid w:val="00BA15A1"/>
    <w:rsid w:val="00BA6569"/>
    <w:rsid w:val="00BB4CA4"/>
    <w:rsid w:val="00BC0BE4"/>
    <w:rsid w:val="00BD1F4A"/>
    <w:rsid w:val="00BE0AE8"/>
    <w:rsid w:val="00BE5A3E"/>
    <w:rsid w:val="00BF5B84"/>
    <w:rsid w:val="00C13F55"/>
    <w:rsid w:val="00C159CE"/>
    <w:rsid w:val="00C2037E"/>
    <w:rsid w:val="00C262B3"/>
    <w:rsid w:val="00C36F5A"/>
    <w:rsid w:val="00C42FC6"/>
    <w:rsid w:val="00C51DEF"/>
    <w:rsid w:val="00C55180"/>
    <w:rsid w:val="00C5707F"/>
    <w:rsid w:val="00C619CE"/>
    <w:rsid w:val="00C6306D"/>
    <w:rsid w:val="00C65464"/>
    <w:rsid w:val="00C65E16"/>
    <w:rsid w:val="00C70154"/>
    <w:rsid w:val="00C72B48"/>
    <w:rsid w:val="00C8723C"/>
    <w:rsid w:val="00CB403D"/>
    <w:rsid w:val="00CC12F5"/>
    <w:rsid w:val="00CC1ED0"/>
    <w:rsid w:val="00CC66C7"/>
    <w:rsid w:val="00CE0E9D"/>
    <w:rsid w:val="00CE5957"/>
    <w:rsid w:val="00D07F62"/>
    <w:rsid w:val="00D40BDB"/>
    <w:rsid w:val="00D61226"/>
    <w:rsid w:val="00D6213F"/>
    <w:rsid w:val="00D62450"/>
    <w:rsid w:val="00D77178"/>
    <w:rsid w:val="00D86A33"/>
    <w:rsid w:val="00D95F42"/>
    <w:rsid w:val="00DA13B1"/>
    <w:rsid w:val="00DA375E"/>
    <w:rsid w:val="00DA6780"/>
    <w:rsid w:val="00DC793B"/>
    <w:rsid w:val="00DE20D2"/>
    <w:rsid w:val="00DE3396"/>
    <w:rsid w:val="00DF201B"/>
    <w:rsid w:val="00E1548A"/>
    <w:rsid w:val="00E20DA7"/>
    <w:rsid w:val="00E302E4"/>
    <w:rsid w:val="00E362B0"/>
    <w:rsid w:val="00E4466F"/>
    <w:rsid w:val="00E4762E"/>
    <w:rsid w:val="00E5637B"/>
    <w:rsid w:val="00E635E2"/>
    <w:rsid w:val="00E8390D"/>
    <w:rsid w:val="00E8738C"/>
    <w:rsid w:val="00E910CF"/>
    <w:rsid w:val="00E92536"/>
    <w:rsid w:val="00E9291E"/>
    <w:rsid w:val="00E93BE8"/>
    <w:rsid w:val="00EA012A"/>
    <w:rsid w:val="00EB1C11"/>
    <w:rsid w:val="00EC7DB6"/>
    <w:rsid w:val="00EE659D"/>
    <w:rsid w:val="00EF1B77"/>
    <w:rsid w:val="00EF2DDA"/>
    <w:rsid w:val="00EF38D6"/>
    <w:rsid w:val="00EF7A16"/>
    <w:rsid w:val="00EF7E19"/>
    <w:rsid w:val="00F03D50"/>
    <w:rsid w:val="00F0579B"/>
    <w:rsid w:val="00F257BA"/>
    <w:rsid w:val="00F26D13"/>
    <w:rsid w:val="00F40111"/>
    <w:rsid w:val="00F42610"/>
    <w:rsid w:val="00F45E79"/>
    <w:rsid w:val="00F534B8"/>
    <w:rsid w:val="00F56AEC"/>
    <w:rsid w:val="00F67539"/>
    <w:rsid w:val="00F705BE"/>
    <w:rsid w:val="00F7580A"/>
    <w:rsid w:val="00F82568"/>
    <w:rsid w:val="00F93A34"/>
    <w:rsid w:val="00FA1992"/>
    <w:rsid w:val="00FB294A"/>
    <w:rsid w:val="00FB4741"/>
    <w:rsid w:val="00FC0D5E"/>
    <w:rsid w:val="00FC2BCD"/>
    <w:rsid w:val="00FC59CD"/>
    <w:rsid w:val="00FD0C94"/>
    <w:rsid w:val="00FD1A79"/>
    <w:rsid w:val="00FD5522"/>
    <w:rsid w:val="00FD7125"/>
    <w:rsid w:val="00FE0254"/>
    <w:rsid w:val="00FE450D"/>
    <w:rsid w:val="00FE6B0A"/>
    <w:rsid w:val="00FF11B7"/>
    <w:rsid w:val="00FF4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957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CE5957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lang w:eastAsia="en-US"/>
    </w:rPr>
  </w:style>
  <w:style w:type="paragraph" w:styleId="a3">
    <w:name w:val="header"/>
    <w:basedOn w:val="a"/>
    <w:link w:val="Char0"/>
    <w:uiPriority w:val="99"/>
    <w:unhideWhenUsed/>
    <w:rsid w:val="00B32C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3"/>
    <w:uiPriority w:val="99"/>
    <w:rsid w:val="00B32C0E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1"/>
    <w:uiPriority w:val="99"/>
    <w:unhideWhenUsed/>
    <w:rsid w:val="00B32C0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4"/>
    <w:uiPriority w:val="99"/>
    <w:rsid w:val="00B32C0E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List Paragraph"/>
    <w:basedOn w:val="a"/>
    <w:uiPriority w:val="34"/>
    <w:qFormat/>
    <w:rsid w:val="004D28F6"/>
    <w:pPr>
      <w:ind w:firstLineChars="200" w:firstLine="420"/>
    </w:pPr>
  </w:style>
  <w:style w:type="paragraph" w:styleId="a6">
    <w:name w:val="Balloon Text"/>
    <w:basedOn w:val="a"/>
    <w:link w:val="Char2"/>
    <w:uiPriority w:val="99"/>
    <w:semiHidden/>
    <w:unhideWhenUsed/>
    <w:rsid w:val="007349D3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7349D3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Char3">
    <w:name w:val="Char"/>
    <w:basedOn w:val="a"/>
    <w:rsid w:val="00C619CE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lang w:eastAsia="en-US"/>
    </w:rPr>
  </w:style>
  <w:style w:type="paragraph" w:customStyle="1" w:styleId="Char4">
    <w:name w:val="Char"/>
    <w:basedOn w:val="a"/>
    <w:rsid w:val="00B53FAA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957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CE5957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lang w:eastAsia="en-US"/>
    </w:rPr>
  </w:style>
  <w:style w:type="paragraph" w:styleId="a3">
    <w:name w:val="header"/>
    <w:basedOn w:val="a"/>
    <w:link w:val="Char0"/>
    <w:uiPriority w:val="99"/>
    <w:unhideWhenUsed/>
    <w:rsid w:val="00B32C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3"/>
    <w:uiPriority w:val="99"/>
    <w:rsid w:val="00B32C0E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1"/>
    <w:uiPriority w:val="99"/>
    <w:unhideWhenUsed/>
    <w:rsid w:val="00B32C0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4"/>
    <w:uiPriority w:val="99"/>
    <w:rsid w:val="00B32C0E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List Paragraph"/>
    <w:basedOn w:val="a"/>
    <w:uiPriority w:val="34"/>
    <w:qFormat/>
    <w:rsid w:val="004D28F6"/>
    <w:pPr>
      <w:ind w:firstLineChars="200" w:firstLine="420"/>
    </w:pPr>
  </w:style>
  <w:style w:type="paragraph" w:styleId="a6">
    <w:name w:val="Balloon Text"/>
    <w:basedOn w:val="a"/>
    <w:link w:val="Char2"/>
    <w:uiPriority w:val="99"/>
    <w:semiHidden/>
    <w:unhideWhenUsed/>
    <w:rsid w:val="007349D3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7349D3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Char3">
    <w:name w:val="Char"/>
    <w:basedOn w:val="a"/>
    <w:rsid w:val="00C619CE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lang w:eastAsia="en-US"/>
    </w:rPr>
  </w:style>
  <w:style w:type="paragraph" w:customStyle="1" w:styleId="Char4">
    <w:name w:val="Char"/>
    <w:basedOn w:val="a"/>
    <w:rsid w:val="00B53FAA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21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793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31" w:color="E2E3E3"/>
                    <w:bottom w:val="none" w:sz="0" w:space="0" w:color="auto"/>
                    <w:right w:val="single" w:sz="6" w:space="11" w:color="E2E3E3"/>
                  </w:divBdr>
                  <w:divsChild>
                    <w:div w:id="1651710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6091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863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5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7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3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5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8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58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076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31" w:color="E2E3E3"/>
                    <w:bottom w:val="none" w:sz="0" w:space="0" w:color="auto"/>
                    <w:right w:val="single" w:sz="6" w:space="11" w:color="E2E3E3"/>
                  </w:divBdr>
                  <w:divsChild>
                    <w:div w:id="1976256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9707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162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182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9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4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6BCD4F0-9D34-45C0-BCC0-C169117289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9</Pages>
  <Words>595</Words>
  <Characters>3392</Characters>
  <Application>Microsoft Office Word</Application>
  <DocSecurity>0</DocSecurity>
  <Lines>28</Lines>
  <Paragraphs>7</Paragraphs>
  <ScaleCrop>false</ScaleCrop>
  <Company>Microsoft</Company>
  <LinksUpToDate>false</LinksUpToDate>
  <CharactersWithSpaces>3980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徐丽珊/办公室/石家庄分行/广发银行</dc:creator>
  <cp:lastModifiedBy>李玮羚</cp:lastModifiedBy>
  <cp:revision>30</cp:revision>
  <cp:lastPrinted>2020-01-06T15:02:00Z</cp:lastPrinted>
  <dcterms:created xsi:type="dcterms:W3CDTF">2018-10-30T01:39:00Z</dcterms:created>
  <dcterms:modified xsi:type="dcterms:W3CDTF">2020-01-07T07:27:00Z</dcterms:modified>
</cp:coreProperties>
</file>