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84" w:rsidRPr="0051353A" w:rsidRDefault="00BF5B84" w:rsidP="00E8738C">
      <w:pPr>
        <w:widowControl w:val="0"/>
        <w:jc w:val="center"/>
        <w:rPr>
          <w:rFonts w:ascii="黑体" w:eastAsia="黑体" w:hAnsi="黑体" w:cstheme="minorBidi"/>
          <w:kern w:val="2"/>
          <w:sz w:val="36"/>
          <w:szCs w:val="36"/>
        </w:rPr>
      </w:pPr>
      <w:r w:rsidRPr="0051353A">
        <w:rPr>
          <w:rFonts w:ascii="黑体" w:eastAsia="黑体" w:hAnsi="黑体" w:cstheme="minorBidi" w:hint="eastAsia"/>
          <w:kern w:val="2"/>
          <w:sz w:val="36"/>
          <w:szCs w:val="36"/>
        </w:rPr>
        <w:t>石家庄分行招聘岗位及应聘条件</w:t>
      </w:r>
    </w:p>
    <w:p w:rsidR="00C619CE" w:rsidRPr="007B758E" w:rsidRDefault="00777B8D" w:rsidP="00602D79">
      <w:pPr>
        <w:spacing w:beforeLines="100" w:before="312"/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（一）</w:t>
      </w:r>
      <w:r w:rsidR="00C619CE" w:rsidRPr="007B758E">
        <w:rPr>
          <w:rFonts w:ascii="仿宋_GB2312" w:eastAsia="仿宋_GB2312" w:hAnsiTheme="minorEastAsia" w:hint="eastAsia"/>
          <w:b/>
          <w:sz w:val="28"/>
          <w:szCs w:val="28"/>
        </w:rPr>
        <w:t>交易银行贸易融资高级主管（1名）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2、具有5年（含）以上商业银行市场拓展经验，其中2年（含）以上国际业务相关工作经历，有丰富的团队管理经验，熟悉公司业务及金融市场业务的运作，熟悉相关监管规定和要求；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</w:t>
      </w:r>
      <w:r w:rsidR="0093745D" w:rsidRPr="007B758E">
        <w:rPr>
          <w:rFonts w:ascii="仿宋_GB2312" w:eastAsia="仿宋_GB2312" w:hAnsiTheme="minorEastAsia" w:hint="eastAsia"/>
          <w:sz w:val="28"/>
          <w:szCs w:val="28"/>
        </w:rPr>
        <w:t>熟悉银行金融市场国际业务产品的相关监管政策、法规和业务流程</w:t>
      </w:r>
      <w:r w:rsidR="0093745D">
        <w:rPr>
          <w:rFonts w:ascii="仿宋_GB2312" w:eastAsia="仿宋_GB2312" w:hAnsiTheme="minorEastAsia" w:hint="eastAsia"/>
          <w:sz w:val="28"/>
          <w:szCs w:val="28"/>
        </w:rPr>
        <w:t>，</w:t>
      </w:r>
      <w:r w:rsidRPr="007B758E">
        <w:rPr>
          <w:rFonts w:ascii="仿宋_GB2312" w:eastAsia="仿宋_GB2312" w:hAnsiTheme="minorEastAsia" w:hint="eastAsia"/>
          <w:sz w:val="28"/>
          <w:szCs w:val="28"/>
        </w:rPr>
        <w:t xml:space="preserve">对相关业务及河北市场状况有比较全面、深入的了解，有较强统筹规划能力，熟悉比较前沿的公司金融产品及金融市场业务发展趋势，具有先进的产品设计理念； 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4、具有敏锐的市场洞察力、较强</w:t>
      </w:r>
      <w:r w:rsidR="0029156D">
        <w:rPr>
          <w:rFonts w:ascii="仿宋_GB2312" w:eastAsia="仿宋_GB2312" w:hAnsiTheme="minorEastAsia" w:hint="eastAsia"/>
          <w:sz w:val="28"/>
          <w:szCs w:val="28"/>
        </w:rPr>
        <w:t>的风险识别能力和决策能力，具备良好的团队管理能力和协调沟通能力；</w:t>
      </w:r>
    </w:p>
    <w:p w:rsidR="00316D67" w:rsidRPr="007B758E" w:rsidRDefault="00316D67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5、具备较好的沟通协调能力、归纳总结能力、口头与文字表达能力，善于保持内外部联系，形成良好的人际关系和沟通效果。</w:t>
      </w:r>
    </w:p>
    <w:p w:rsidR="00CE5957" w:rsidRPr="00602D79" w:rsidRDefault="00602D79" w:rsidP="00602D79">
      <w:pPr>
        <w:ind w:firstLine="556"/>
        <w:rPr>
          <w:rFonts w:ascii="仿宋_GB2312" w:eastAsia="仿宋_GB2312" w:hAnsi="仿宋"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（二）</w:t>
      </w:r>
      <w:r w:rsidR="00C619CE" w:rsidRPr="007B758E">
        <w:rPr>
          <w:rFonts w:ascii="仿宋_GB2312" w:eastAsia="仿宋_GB2312" w:hAnsiTheme="minorEastAsia" w:hint="eastAsia"/>
          <w:b/>
          <w:sz w:val="28"/>
          <w:szCs w:val="28"/>
        </w:rPr>
        <w:t>交易银行</w:t>
      </w:r>
      <w:r w:rsidR="00004A67" w:rsidRPr="007B758E">
        <w:rPr>
          <w:rFonts w:ascii="仿宋_GB2312" w:eastAsia="仿宋_GB2312" w:hAnsiTheme="minorEastAsia" w:hint="eastAsia"/>
          <w:b/>
          <w:sz w:val="28"/>
          <w:szCs w:val="28"/>
        </w:rPr>
        <w:t>贸易</w:t>
      </w:r>
      <w:r w:rsidR="006339C7" w:rsidRPr="007B758E">
        <w:rPr>
          <w:rFonts w:ascii="仿宋_GB2312" w:eastAsia="仿宋_GB2312" w:hAnsiTheme="minorEastAsia" w:hint="eastAsia"/>
          <w:b/>
          <w:sz w:val="28"/>
          <w:szCs w:val="28"/>
        </w:rPr>
        <w:t>融资</w:t>
      </w:r>
      <w:r w:rsidR="00CE5957" w:rsidRPr="007B758E">
        <w:rPr>
          <w:rFonts w:ascii="仿宋_GB2312" w:eastAsia="仿宋_GB2312" w:hAnsiTheme="minorEastAsia" w:hint="eastAsia"/>
          <w:b/>
          <w:sz w:val="28"/>
          <w:szCs w:val="28"/>
        </w:rPr>
        <w:t>主管（1名）</w:t>
      </w:r>
    </w:p>
    <w:p w:rsidR="00CE5957" w:rsidRPr="007B758E" w:rsidRDefault="00CE5957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CE5957" w:rsidRPr="007B758E" w:rsidRDefault="00CE5957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</w:t>
      </w:r>
      <w:r w:rsidR="00FC2BCD" w:rsidRPr="007B758E">
        <w:rPr>
          <w:rFonts w:ascii="仿宋_GB2312" w:eastAsia="仿宋_GB2312" w:hAnsiTheme="minorEastAsia" w:hint="eastAsia"/>
          <w:sz w:val="28"/>
          <w:szCs w:val="28"/>
        </w:rPr>
        <w:t>3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年</w:t>
      </w:r>
      <w:r w:rsidR="00B46D7C"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以上银行</w:t>
      </w:r>
      <w:r w:rsidR="00982540" w:rsidRPr="007B758E">
        <w:rPr>
          <w:rFonts w:ascii="仿宋_GB2312" w:eastAsia="仿宋_GB2312" w:hAnsiTheme="minorEastAsia" w:hint="eastAsia"/>
          <w:sz w:val="28"/>
          <w:szCs w:val="28"/>
        </w:rPr>
        <w:t>工作经历</w:t>
      </w:r>
      <w:r w:rsidR="00B46D7C" w:rsidRPr="007B758E">
        <w:rPr>
          <w:rFonts w:ascii="仿宋_GB2312" w:eastAsia="仿宋_GB2312" w:hAnsiTheme="minorEastAsia" w:hint="eastAsia"/>
          <w:sz w:val="28"/>
          <w:szCs w:val="28"/>
        </w:rPr>
        <w:t>，其中1年（含）以上</w:t>
      </w:r>
      <w:r w:rsidR="00447ECD" w:rsidRPr="007B758E">
        <w:rPr>
          <w:rFonts w:ascii="仿宋_GB2312" w:eastAsia="仿宋_GB2312" w:hAnsiTheme="minorEastAsia" w:hint="eastAsia"/>
          <w:sz w:val="28"/>
          <w:szCs w:val="28"/>
        </w:rPr>
        <w:t>国际业务</w:t>
      </w:r>
      <w:r w:rsidR="00B46D7C" w:rsidRPr="007B758E">
        <w:rPr>
          <w:rFonts w:ascii="仿宋_GB2312" w:eastAsia="仿宋_GB2312" w:hAnsiTheme="minorEastAsia" w:hint="eastAsia"/>
          <w:sz w:val="28"/>
          <w:szCs w:val="28"/>
        </w:rPr>
        <w:t>相关</w:t>
      </w:r>
      <w:r w:rsidR="00982540" w:rsidRPr="007B758E">
        <w:rPr>
          <w:rFonts w:ascii="仿宋_GB2312" w:eastAsia="仿宋_GB2312" w:hAnsiTheme="minorEastAsia" w:hint="eastAsia"/>
          <w:sz w:val="28"/>
          <w:szCs w:val="28"/>
        </w:rPr>
        <w:t>工作经历</w:t>
      </w:r>
      <w:r w:rsidRPr="007B758E">
        <w:rPr>
          <w:rFonts w:ascii="仿宋_GB2312" w:eastAsia="仿宋_GB2312" w:hAnsiTheme="minorEastAsia" w:hint="eastAsia"/>
          <w:sz w:val="28"/>
          <w:szCs w:val="28"/>
        </w:rPr>
        <w:t>，熟悉公司业务及金融市场业务的运作，熟悉相关监管规定和要求；</w:t>
      </w:r>
    </w:p>
    <w:p w:rsidR="00CE5957" w:rsidRPr="007B758E" w:rsidRDefault="00CE5957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</w:t>
      </w:r>
      <w:r w:rsidR="0093745D">
        <w:rPr>
          <w:rFonts w:ascii="仿宋_GB2312" w:eastAsia="仿宋_GB2312" w:hAnsiTheme="minorEastAsia" w:hint="eastAsia"/>
          <w:sz w:val="28"/>
          <w:szCs w:val="28"/>
        </w:rPr>
        <w:t>熟悉银行金融市场国际业务产品的相关监管政策、法规和业务流程</w:t>
      </w:r>
      <w:r w:rsidRPr="007B758E">
        <w:rPr>
          <w:rFonts w:ascii="仿宋_GB2312" w:eastAsia="仿宋_GB2312" w:hAnsiTheme="minorEastAsia" w:hint="eastAsia"/>
          <w:sz w:val="28"/>
          <w:szCs w:val="28"/>
        </w:rPr>
        <w:t xml:space="preserve">，熟悉比较前沿的公司金融产品及市场业务发展趋势，具有先进的产品设计理念； </w:t>
      </w:r>
    </w:p>
    <w:p w:rsidR="00B46D7C" w:rsidRPr="007B758E" w:rsidRDefault="00B46D7C" w:rsidP="007B758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B758E">
        <w:rPr>
          <w:rFonts w:ascii="仿宋_GB2312" w:eastAsia="仿宋_GB2312" w:hint="eastAsia"/>
          <w:sz w:val="28"/>
          <w:szCs w:val="28"/>
        </w:rPr>
        <w:t>4、具有较强的市场拓展和风险防控能力，具有较强的组织统筹协调能力，团队合作意识强，综合素质优秀；</w:t>
      </w:r>
    </w:p>
    <w:p w:rsidR="00B46D7C" w:rsidRPr="007B758E" w:rsidRDefault="00B46D7C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lastRenderedPageBreak/>
        <w:t>5、具备较好的沟通协调能力、归纳总结能力、口头与文字表达能力，善于保持内外部联系，形成良好的人际关系和沟通效果。</w:t>
      </w:r>
    </w:p>
    <w:p w:rsidR="00C619CE" w:rsidRPr="007B758E" w:rsidRDefault="00602D79" w:rsidP="007B758E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（三）</w:t>
      </w:r>
      <w:r w:rsidR="00C619CE" w:rsidRPr="007B758E">
        <w:rPr>
          <w:rFonts w:ascii="仿宋_GB2312" w:eastAsia="仿宋_GB2312" w:hAnsiTheme="minorEastAsia" w:hint="eastAsia"/>
          <w:b/>
          <w:sz w:val="28"/>
          <w:szCs w:val="28"/>
        </w:rPr>
        <w:t>交易银行单证业务主管（1名）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2、具有3年（含）以上银行工作经历，其中1年（含）以上单证业务相关工作经历，熟悉公司业务及金融市场业务的运作，熟悉相关监管规定和要求；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 xml:space="preserve">3、熟悉银行金融市场国际业务产品的相关监管政策、法规和业务流程，对相关业务及河北市场状况有比较全面、深入的了解，熟悉比较前沿的公司金融产品及市场业务发展趋势，具有先进的产品设计理念； 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B758E">
        <w:rPr>
          <w:rFonts w:ascii="仿宋_GB2312" w:eastAsia="仿宋_GB2312" w:hint="eastAsia"/>
          <w:sz w:val="28"/>
          <w:szCs w:val="28"/>
        </w:rPr>
        <w:t>4、具有较强的市场拓展和风险防控能力，具有较强的组织统筹协调能力，团队合作意识强，综合素质优秀；</w:t>
      </w:r>
    </w:p>
    <w:p w:rsidR="00C619CE" w:rsidRPr="007B758E" w:rsidRDefault="00C619C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5、具备较好的沟通协调能力、归纳总结能力、口头与文字表达能力，善于保持内外部联系，形成良好的人际关系和沟通效果。</w:t>
      </w:r>
    </w:p>
    <w:p w:rsidR="005262C3" w:rsidRPr="007B758E" w:rsidRDefault="00602D79" w:rsidP="007B758E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（四）</w:t>
      </w:r>
      <w:r w:rsidR="005262C3" w:rsidRPr="007B758E">
        <w:rPr>
          <w:rFonts w:ascii="仿宋_GB2312" w:eastAsia="仿宋_GB2312" w:hAnsiTheme="minorEastAsia" w:hint="eastAsia"/>
          <w:b/>
          <w:sz w:val="28"/>
          <w:szCs w:val="28"/>
        </w:rPr>
        <w:t>投资银行业务主管（2名）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1、全日制本科及以上学历，金融、经济、会计、工商管理等相关专业学历；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具有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3年</w:t>
      </w:r>
      <w:r w:rsidR="00020C2F"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以上银行从业经验，其中1年（含）以上投行相关工作经验；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3、熟悉银行产品的相关监管政策、法规，并能够在工作中灵活应用，熟悉银行业务和金融法规，熟悉国内外金融市场及金融产品；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4．具有较强的市场拓展能力、组织协调能力及团队管理能力，综合素质较好，具有较强的管理能力和良好的团队协作精神，能承受一定的工作压力；</w:t>
      </w:r>
    </w:p>
    <w:p w:rsidR="00FD7125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lastRenderedPageBreak/>
        <w:t>5、具备较好的沟通协调能力、归纳总结能力、口头与文字表达能力，善于保持内外部联系，形成良好的人际关系和沟通效果。</w:t>
      </w:r>
    </w:p>
    <w:p w:rsidR="0064446E" w:rsidRPr="007B758E" w:rsidRDefault="00602D79" w:rsidP="007B758E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（五）</w:t>
      </w:r>
      <w:r w:rsidR="0064446E" w:rsidRPr="007B758E">
        <w:rPr>
          <w:rFonts w:ascii="仿宋_GB2312" w:eastAsia="仿宋_GB2312" w:hAnsiTheme="minorEastAsia" w:hint="eastAsia"/>
          <w:b/>
          <w:sz w:val="28"/>
          <w:szCs w:val="28"/>
        </w:rPr>
        <w:t>公司银行业务主管（2名）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具有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3年（含）以上银行从业经验，其中2年（含）以上公司业务相关工作经验；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3、熟悉商业银行财务会计管理政策、制度、操作流程、考核规则及各种绩效评价方法，经济理论基础扎实，熟悉统计、财务管理、资金管理等软件系统；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4、具备较好的沟通协调能力、归纳总结能力、口头与文字表达能力，善于保持内外部联系，形成良好的人际关系和沟通效果。</w:t>
      </w:r>
    </w:p>
    <w:p w:rsidR="0064446E" w:rsidRPr="007B758E" w:rsidRDefault="00602D79" w:rsidP="007B758E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（六）</w:t>
      </w:r>
      <w:r w:rsidR="0064446E" w:rsidRPr="007B758E">
        <w:rPr>
          <w:rFonts w:ascii="仿宋_GB2312" w:eastAsia="仿宋_GB2312" w:hAnsiTheme="minorEastAsia" w:hint="eastAsia"/>
          <w:b/>
          <w:sz w:val="28"/>
          <w:szCs w:val="28"/>
        </w:rPr>
        <w:t>零售协同业务主管（1名）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具有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3年</w:t>
      </w:r>
      <w:r w:rsidR="00906840"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以上银行从业经验；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3、熟悉银行零售产品和相关监管政策、法规，并能够在工作中灵活应用，熟悉银行业务和金融法规，熟悉国内外金融市场及金融产品；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4．具有较强的市场拓展能力、能够独立带领团队开展营销工作，具有较强的管理能力和良好的团队协作精神，能承受一定的工作压力；</w:t>
      </w:r>
    </w:p>
    <w:p w:rsidR="0064446E" w:rsidRPr="007B758E" w:rsidRDefault="0064446E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5、具备较好的沟通协调能力和文字综合能力，善于保持内外部联系，形成良好的人际关系和沟通效果。</w:t>
      </w:r>
    </w:p>
    <w:p w:rsidR="005262C3" w:rsidRPr="007B758E" w:rsidRDefault="00602D79" w:rsidP="007B758E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（七）</w:t>
      </w:r>
      <w:r w:rsidR="005262C3" w:rsidRPr="007B758E">
        <w:rPr>
          <w:rFonts w:ascii="仿宋_GB2312" w:eastAsia="仿宋_GB2312" w:hAnsiTheme="minorEastAsia" w:hint="eastAsia"/>
          <w:b/>
          <w:sz w:val="28"/>
          <w:szCs w:val="28"/>
        </w:rPr>
        <w:t>零售银行部产品主管（1名）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具有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3年</w:t>
      </w:r>
      <w:r w:rsidR="00906840"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以上银行从业经验，其中1年（含）以上相关工作经验；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lastRenderedPageBreak/>
        <w:t>3、熟悉银行零售产品的相关监管政策、法规，并能够在工作中灵活应用，熟悉银行业务和金融法规，熟悉国内外金融市场及金融产品；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4．具有较强的市场拓展能力、组织协调能力及团队管理能力，综合素质较好，具有较强的管理能力和良好的团队协作精神，能承受一定的工作压力；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</w:t>
      </w:r>
      <w:r w:rsidR="004C2873" w:rsidRPr="007B758E">
        <w:rPr>
          <w:rFonts w:ascii="仿宋_GB2312" w:eastAsia="仿宋_GB2312" w:hAnsiTheme="minorEastAsia" w:hint="eastAsia"/>
          <w:sz w:val="28"/>
          <w:szCs w:val="28"/>
        </w:rPr>
        <w:t>具备较好的沟通协调能力和文字综合能力，善于保持内外部联系，形成良好的人际关系和沟通效果。</w:t>
      </w:r>
    </w:p>
    <w:p w:rsidR="005262C3" w:rsidRPr="007B758E" w:rsidRDefault="00602D79" w:rsidP="007B758E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（八）</w:t>
      </w:r>
      <w:r w:rsidR="005262C3" w:rsidRPr="007B758E">
        <w:rPr>
          <w:rFonts w:ascii="仿宋_GB2312" w:eastAsia="仿宋_GB2312" w:hAnsiTheme="minorEastAsia" w:hint="eastAsia"/>
          <w:b/>
          <w:sz w:val="28"/>
          <w:szCs w:val="28"/>
        </w:rPr>
        <w:t>零售银行部出账审核主管（1名）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具有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3年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以上银行从业经验，其中2年（含）以上</w:t>
      </w:r>
      <w:r w:rsidR="0064446E" w:rsidRPr="007B758E">
        <w:rPr>
          <w:rFonts w:ascii="仿宋_GB2312" w:eastAsia="仿宋_GB2312" w:hAnsiTheme="minorEastAsia" w:hint="eastAsia"/>
          <w:sz w:val="28"/>
          <w:szCs w:val="28"/>
        </w:rPr>
        <w:t>信贷</w:t>
      </w:r>
      <w:r w:rsidRPr="007B758E">
        <w:rPr>
          <w:rFonts w:ascii="仿宋_GB2312" w:eastAsia="仿宋_GB2312" w:hAnsiTheme="minorEastAsia" w:hint="eastAsia"/>
          <w:sz w:val="28"/>
          <w:szCs w:val="28"/>
        </w:rPr>
        <w:t>相关工作经验；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3、熟悉银行零售信贷产品的相关监管政策、法规，并能够在工作中灵活应用，熟悉银行业务和金融法规，熟悉国内外金融市场及金融产品；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4．具有较强的市场拓展能力、组织协调能力及团队管理能力，综合素质较好，具有较强的管理能力和良好的团队协作精神，能承受一定的工作压力；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</w:t>
      </w:r>
      <w:r w:rsidR="004C2873" w:rsidRPr="007B758E">
        <w:rPr>
          <w:rFonts w:ascii="仿宋_GB2312" w:eastAsia="仿宋_GB2312" w:hAnsiTheme="minorEastAsia" w:hint="eastAsia"/>
          <w:sz w:val="28"/>
          <w:szCs w:val="28"/>
        </w:rPr>
        <w:t>具备较好的沟通协调能力和文字综合能力，善于保持内外部联系，形成良好的人际关系和沟通效果。</w:t>
      </w:r>
    </w:p>
    <w:p w:rsidR="005262C3" w:rsidRPr="007B758E" w:rsidRDefault="00602D79" w:rsidP="007B758E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（九）</w:t>
      </w:r>
      <w:r w:rsidR="005262C3" w:rsidRPr="007B758E">
        <w:rPr>
          <w:rFonts w:ascii="仿宋_GB2312" w:eastAsia="仿宋_GB2312" w:hAnsiTheme="minorEastAsia" w:hint="eastAsia"/>
          <w:b/>
          <w:sz w:val="28"/>
          <w:szCs w:val="28"/>
        </w:rPr>
        <w:t>零售银行</w:t>
      </w:r>
      <w:proofErr w:type="gramStart"/>
      <w:r w:rsidR="005262C3" w:rsidRPr="007B758E">
        <w:rPr>
          <w:rFonts w:ascii="仿宋_GB2312" w:eastAsia="仿宋_GB2312" w:hAnsiTheme="minorEastAsia" w:hint="eastAsia"/>
          <w:b/>
          <w:sz w:val="28"/>
          <w:szCs w:val="28"/>
        </w:rPr>
        <w:t>部客户</w:t>
      </w:r>
      <w:proofErr w:type="gramEnd"/>
      <w:r w:rsidR="005262C3" w:rsidRPr="007B758E">
        <w:rPr>
          <w:rFonts w:ascii="仿宋_GB2312" w:eastAsia="仿宋_GB2312" w:hAnsiTheme="minorEastAsia" w:hint="eastAsia"/>
          <w:b/>
          <w:sz w:val="28"/>
          <w:szCs w:val="28"/>
        </w:rPr>
        <w:t>管理主办（1名）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具有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2年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以上银行从业经验；</w:t>
      </w:r>
    </w:p>
    <w:p w:rsidR="004C287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</w:t>
      </w:r>
      <w:r w:rsidR="004C2873" w:rsidRPr="007B758E">
        <w:rPr>
          <w:rFonts w:ascii="仿宋_GB2312" w:eastAsia="仿宋_GB2312" w:hAnsiTheme="minorEastAsia" w:hint="eastAsia"/>
          <w:sz w:val="28"/>
          <w:szCs w:val="28"/>
        </w:rPr>
        <w:t>掌握相关经济金融知识，熟悉零售银行业务，具备商业银行销售知</w:t>
      </w:r>
    </w:p>
    <w:p w:rsidR="005262C3" w:rsidRPr="007B758E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4．</w:t>
      </w:r>
      <w:r w:rsidR="004C2873" w:rsidRPr="007B758E">
        <w:rPr>
          <w:rFonts w:ascii="仿宋_GB2312" w:eastAsia="仿宋_GB2312" w:hAnsiTheme="minorEastAsia" w:hint="eastAsia"/>
          <w:sz w:val="28"/>
          <w:szCs w:val="28"/>
        </w:rPr>
        <w:t>能够综合分析客户群体特征、属性、需求，制定客户营销、维护方案，督导落地，综合素质较好</w:t>
      </w:r>
      <w:r w:rsidRPr="007B758E">
        <w:rPr>
          <w:rFonts w:ascii="仿宋_GB2312" w:eastAsia="仿宋_GB2312" w:hAnsiTheme="minorEastAsia" w:hint="eastAsia"/>
          <w:sz w:val="28"/>
          <w:szCs w:val="28"/>
        </w:rPr>
        <w:t>，能承受一定的工作压力；</w:t>
      </w:r>
    </w:p>
    <w:p w:rsidR="005262C3" w:rsidRDefault="005262C3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lastRenderedPageBreak/>
        <w:t>5、</w:t>
      </w:r>
      <w:r w:rsidR="004C2873" w:rsidRPr="007B758E">
        <w:rPr>
          <w:rFonts w:ascii="仿宋_GB2312" w:eastAsia="仿宋_GB2312" w:hAnsiTheme="minorEastAsia" w:hint="eastAsia"/>
          <w:sz w:val="28"/>
          <w:szCs w:val="28"/>
        </w:rPr>
        <w:t>具备较好的沟通协调能力和文字综合能力，善于保持内外部联系，形成良好的人际关系和沟通效果。</w:t>
      </w:r>
    </w:p>
    <w:p w:rsidR="007C14D8" w:rsidRPr="007C14D8" w:rsidRDefault="00602D79" w:rsidP="007C14D8">
      <w:pPr>
        <w:ind w:firstLine="556"/>
        <w:rPr>
          <w:rFonts w:ascii="仿宋_GB2312" w:eastAsia="仿宋_GB2312" w:hAnsi="仿宋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（十）</w:t>
      </w:r>
      <w:r w:rsidR="007C14D8" w:rsidRPr="007C14D8">
        <w:rPr>
          <w:rFonts w:ascii="仿宋_GB2312" w:eastAsia="仿宋_GB2312" w:hAnsi="仿宋" w:hint="eastAsia"/>
          <w:b/>
          <w:sz w:val="28"/>
          <w:szCs w:val="28"/>
        </w:rPr>
        <w:t>信用卡部商户主管（1名）</w:t>
      </w:r>
    </w:p>
    <w:p w:rsidR="007C14D8" w:rsidRDefault="007C14D8" w:rsidP="007C14D8">
      <w:pPr>
        <w:ind w:firstLine="556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1、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全日制大学本科（含）以上学历；</w:t>
      </w:r>
    </w:p>
    <w:p w:rsidR="007C14D8" w:rsidRDefault="007C14D8" w:rsidP="007C14D8">
      <w:pPr>
        <w:ind w:firstLine="55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2、</w:t>
      </w:r>
      <w:r>
        <w:rPr>
          <w:rFonts w:ascii="仿宋_GB2312" w:eastAsia="仿宋_GB2312" w:hAnsi="仿宋" w:hint="eastAsia"/>
          <w:sz w:val="28"/>
          <w:szCs w:val="28"/>
        </w:rPr>
        <w:t>具备</w:t>
      </w:r>
      <w:r w:rsidRPr="00513322">
        <w:rPr>
          <w:rFonts w:ascii="仿宋_GB2312" w:eastAsia="仿宋_GB2312" w:hAnsi="仿宋" w:hint="eastAsia"/>
          <w:sz w:val="28"/>
          <w:szCs w:val="28"/>
        </w:rPr>
        <w:t>3年</w:t>
      </w:r>
      <w:r>
        <w:rPr>
          <w:rFonts w:ascii="仿宋_GB2312" w:eastAsia="仿宋_GB2312" w:hAnsi="仿宋" w:hint="eastAsia"/>
          <w:sz w:val="28"/>
          <w:szCs w:val="28"/>
        </w:rPr>
        <w:t>（含）以上银行从业经验，其中</w:t>
      </w:r>
      <w:r w:rsidRPr="00513322">
        <w:rPr>
          <w:rFonts w:ascii="仿宋_GB2312" w:eastAsia="仿宋_GB2312" w:hAnsi="仿宋" w:hint="eastAsia"/>
          <w:sz w:val="28"/>
          <w:szCs w:val="28"/>
        </w:rPr>
        <w:t>1年</w:t>
      </w:r>
      <w:r>
        <w:rPr>
          <w:rFonts w:ascii="仿宋_GB2312" w:eastAsia="仿宋_GB2312" w:hAnsi="仿宋" w:hint="eastAsia"/>
          <w:sz w:val="28"/>
          <w:szCs w:val="28"/>
        </w:rPr>
        <w:t>（含）以上</w:t>
      </w:r>
      <w:r w:rsidRPr="00513322">
        <w:rPr>
          <w:rFonts w:ascii="仿宋_GB2312" w:eastAsia="仿宋_GB2312" w:hAnsi="仿宋" w:hint="eastAsia"/>
          <w:sz w:val="28"/>
          <w:szCs w:val="28"/>
        </w:rPr>
        <w:t>基层工作经验；</w:t>
      </w:r>
    </w:p>
    <w:p w:rsidR="007C14D8" w:rsidRDefault="007C14D8" w:rsidP="007C14D8">
      <w:pPr>
        <w:ind w:firstLine="55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3、</w:t>
      </w:r>
      <w:r w:rsidRPr="00513322">
        <w:rPr>
          <w:rFonts w:ascii="仿宋_GB2312" w:eastAsia="仿宋_GB2312" w:hAnsi="仿宋" w:hint="eastAsia"/>
          <w:sz w:val="28"/>
          <w:szCs w:val="28"/>
        </w:rPr>
        <w:t>掌握相关经济金融知识，熟悉零售银行业务，具备商业银行销售知识；</w:t>
      </w:r>
    </w:p>
    <w:p w:rsidR="007C14D8" w:rsidRDefault="007C14D8" w:rsidP="007C14D8">
      <w:pPr>
        <w:ind w:firstLine="556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4、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具备</w:t>
      </w:r>
      <w:r w:rsidRPr="00513322">
        <w:rPr>
          <w:rFonts w:ascii="仿宋_GB2312" w:eastAsia="仿宋_GB2312" w:hAnsi="仿宋" w:hint="eastAsia"/>
          <w:sz w:val="28"/>
          <w:szCs w:val="28"/>
        </w:rPr>
        <w:t>一定的创新能力、较强的协调沟通</w:t>
      </w:r>
      <w:r>
        <w:rPr>
          <w:rFonts w:ascii="仿宋_GB2312" w:eastAsia="仿宋_GB2312" w:hAnsiTheme="minorEastAsia" w:hint="eastAsia"/>
          <w:sz w:val="28"/>
          <w:szCs w:val="28"/>
        </w:rPr>
        <w:t>能力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和文字综合能力，善于保持内外部联系，形成良好的人际关系和沟通效果。</w:t>
      </w:r>
    </w:p>
    <w:p w:rsidR="00602D79" w:rsidRPr="007B758E" w:rsidRDefault="00602D79" w:rsidP="00602D79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 w:rsidRPr="007C14D8">
        <w:rPr>
          <w:rFonts w:ascii="仿宋_GB2312" w:eastAsia="仿宋_GB2312" w:hAnsi="仿宋" w:hint="eastAsia"/>
          <w:b/>
          <w:sz w:val="28"/>
          <w:szCs w:val="28"/>
        </w:rPr>
        <w:t>（十一）</w:t>
      </w:r>
      <w:r w:rsidRPr="007B758E">
        <w:rPr>
          <w:rFonts w:ascii="仿宋_GB2312" w:eastAsia="仿宋_GB2312" w:hint="eastAsia"/>
          <w:b/>
          <w:sz w:val="28"/>
          <w:szCs w:val="28"/>
        </w:rPr>
        <w:t>市内支行行长（1名）</w:t>
      </w:r>
    </w:p>
    <w:p w:rsidR="00602D79" w:rsidRPr="007B758E" w:rsidRDefault="00602D79" w:rsidP="00602D79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</w:t>
      </w:r>
      <w:r>
        <w:rPr>
          <w:rFonts w:ascii="仿宋_GB2312" w:eastAsia="仿宋_GB2312" w:hAnsiTheme="minorEastAsia" w:hint="eastAsia"/>
          <w:sz w:val="28"/>
          <w:szCs w:val="28"/>
        </w:rPr>
        <w:t>、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全日制大学本科（含）以上学历；</w:t>
      </w:r>
    </w:p>
    <w:p w:rsidR="00602D79" w:rsidRDefault="00602D79" w:rsidP="00602D79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</w:t>
      </w:r>
      <w:r>
        <w:rPr>
          <w:rFonts w:ascii="仿宋_GB2312" w:eastAsia="仿宋_GB2312" w:hAnsiTheme="minorEastAsia" w:hint="eastAsia"/>
          <w:sz w:val="28"/>
          <w:szCs w:val="28"/>
        </w:rPr>
        <w:t>、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具有5年（含）以上商业银行相关工作经历，具有2</w:t>
      </w:r>
      <w:r>
        <w:rPr>
          <w:rFonts w:ascii="仿宋_GB2312" w:eastAsia="仿宋_GB2312" w:hAnsiTheme="minorEastAsia" w:hint="eastAsia"/>
          <w:sz w:val="28"/>
          <w:szCs w:val="28"/>
        </w:rPr>
        <w:t>年（含）以上商业银行管理工作经历；</w:t>
      </w:r>
    </w:p>
    <w:p w:rsidR="00602D79" w:rsidRPr="007B758E" w:rsidRDefault="00602D79" w:rsidP="00602D79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3、</w:t>
      </w:r>
      <w:r w:rsidRPr="007B758E">
        <w:rPr>
          <w:rFonts w:ascii="仿宋_GB2312" w:eastAsia="仿宋_GB2312" w:hAnsiTheme="minorEastAsia" w:hint="eastAsia"/>
          <w:sz w:val="28"/>
          <w:szCs w:val="28"/>
        </w:rPr>
        <w:t>熟悉国家经济金融法律</w:t>
      </w:r>
      <w:r>
        <w:rPr>
          <w:rFonts w:ascii="仿宋_GB2312" w:eastAsia="仿宋_GB2312" w:hAnsiTheme="minorEastAsia" w:hint="eastAsia"/>
          <w:sz w:val="28"/>
          <w:szCs w:val="28"/>
        </w:rPr>
        <w:t>法规及人民银行、银监局有关规章制度，</w:t>
      </w:r>
      <w:r w:rsidRPr="007B758E">
        <w:rPr>
          <w:rFonts w:ascii="仿宋_GB2312" w:eastAsia="仿宋_GB2312" w:hAnsiTheme="minorEastAsia" w:hint="eastAsia"/>
          <w:sz w:val="28"/>
          <w:szCs w:val="28"/>
        </w:rPr>
        <w:t>熟悉银行业务和经营管理，精通金融法律法规和内控制度；</w:t>
      </w:r>
    </w:p>
    <w:p w:rsidR="00602D79" w:rsidRDefault="00602D79" w:rsidP="00602D79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</w:t>
      </w:r>
      <w:r>
        <w:rPr>
          <w:rFonts w:ascii="仿宋_GB2312" w:eastAsia="仿宋_GB2312" w:hAnsiTheme="minorEastAsia" w:hint="eastAsia"/>
          <w:sz w:val="28"/>
          <w:szCs w:val="28"/>
        </w:rPr>
        <w:t>、具有较好的社会关系和客户资源，市场开拓能力强；</w:t>
      </w:r>
    </w:p>
    <w:p w:rsidR="00602D79" w:rsidRPr="007B758E" w:rsidRDefault="00602D79" w:rsidP="00602D79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5、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具备一定的判断能力，精炼表述问题并做出</w:t>
      </w:r>
      <w:r>
        <w:rPr>
          <w:rFonts w:ascii="仿宋_GB2312" w:eastAsia="仿宋_GB2312" w:hAnsiTheme="minorEastAsia" w:hint="eastAsia"/>
          <w:sz w:val="28"/>
          <w:szCs w:val="28"/>
        </w:rPr>
        <w:t>初步判断，得出客观、准确的评价，有较强的操作风险识别能力和组织协调能力；</w:t>
      </w:r>
    </w:p>
    <w:p w:rsidR="00602D79" w:rsidRDefault="00602D79" w:rsidP="00602D79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6、特别优秀的可适当放宽条件。</w:t>
      </w:r>
    </w:p>
    <w:p w:rsidR="00602D79" w:rsidRPr="00B53FAA" w:rsidRDefault="00602D79" w:rsidP="00602D79">
      <w:pPr>
        <w:spacing w:line="360" w:lineRule="auto"/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B53FAA">
        <w:rPr>
          <w:rFonts w:ascii="仿宋_GB2312" w:eastAsia="仿宋_GB2312" w:hAnsiTheme="minorEastAsia" w:hint="eastAsia"/>
          <w:b/>
          <w:sz w:val="28"/>
          <w:szCs w:val="28"/>
        </w:rPr>
        <w:t>（</w:t>
      </w:r>
      <w:r>
        <w:rPr>
          <w:rFonts w:ascii="仿宋_GB2312" w:eastAsia="仿宋_GB2312" w:hAnsiTheme="minorEastAsia" w:hint="eastAsia"/>
          <w:b/>
          <w:sz w:val="28"/>
          <w:szCs w:val="28"/>
        </w:rPr>
        <w:t>十二</w:t>
      </w:r>
      <w:r w:rsidRPr="00B53FAA">
        <w:rPr>
          <w:rFonts w:ascii="仿宋_GB2312" w:eastAsia="仿宋_GB2312" w:hAnsiTheme="minorEastAsia" w:hint="eastAsia"/>
          <w:b/>
          <w:sz w:val="28"/>
          <w:szCs w:val="28"/>
        </w:rPr>
        <w:t>）市内支行公司客户经理（若干）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2、具有2年（含）以上商业银行市场拓展经验和分支行业务骨干经验；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 xml:space="preserve">3、熟悉公司业务产品知识和操作流程，具有较强的市场开拓能力； 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lastRenderedPageBreak/>
        <w:t>4、具有较好的社会关系和客户资源，较强的市场拓展能力和良好的风险管理意识，能够完成团队及个人目标计划；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602D79" w:rsidRPr="00B53FAA" w:rsidRDefault="00602D79" w:rsidP="00602D79">
      <w:pPr>
        <w:spacing w:line="360" w:lineRule="auto"/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B53FAA">
        <w:rPr>
          <w:rFonts w:ascii="仿宋_GB2312" w:eastAsia="仿宋_GB2312" w:hAnsiTheme="minorEastAsia" w:hint="eastAsia"/>
          <w:b/>
          <w:sz w:val="28"/>
          <w:szCs w:val="28"/>
        </w:rPr>
        <w:t>（</w:t>
      </w:r>
      <w:r>
        <w:rPr>
          <w:rFonts w:ascii="仿宋_GB2312" w:eastAsia="仿宋_GB2312" w:hAnsiTheme="minorEastAsia" w:hint="eastAsia"/>
          <w:b/>
          <w:sz w:val="28"/>
          <w:szCs w:val="28"/>
        </w:rPr>
        <w:t>十三</w:t>
      </w:r>
      <w:r w:rsidRPr="00B53FAA">
        <w:rPr>
          <w:rFonts w:ascii="仿宋_GB2312" w:eastAsia="仿宋_GB2312" w:hAnsiTheme="minorEastAsia" w:hint="eastAsia"/>
          <w:b/>
          <w:sz w:val="28"/>
          <w:szCs w:val="28"/>
        </w:rPr>
        <w:t>）市内支行理财经理（若干）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2、具有2年（含）以上银行相关工作经验；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 xml:space="preserve">3、熟悉银行理财产品，了解各类个人客户存款、理财、投资等金融需要，具有较强的产品营销能力； 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4、能够达成该岗位绩效要求，完成相应绩效任务，持有</w:t>
      </w:r>
      <w:r w:rsidR="00CB403D" w:rsidRPr="00CB403D">
        <w:rPr>
          <w:rFonts w:ascii="仿宋_GB2312" w:eastAsia="仿宋_GB2312" w:hAnsiTheme="minorEastAsia" w:hint="eastAsia"/>
          <w:sz w:val="28"/>
          <w:szCs w:val="28"/>
        </w:rPr>
        <w:t>证券、</w:t>
      </w:r>
      <w:bookmarkStart w:id="0" w:name="_GoBack"/>
      <w:bookmarkEnd w:id="0"/>
      <w:r w:rsidR="00CB403D" w:rsidRPr="00CB403D">
        <w:rPr>
          <w:rFonts w:ascii="仿宋_GB2312" w:eastAsia="仿宋_GB2312" w:hAnsiTheme="minorEastAsia" w:hint="eastAsia"/>
          <w:sz w:val="28"/>
          <w:szCs w:val="28"/>
        </w:rPr>
        <w:t>银行、基金</w:t>
      </w:r>
      <w:r w:rsidRPr="007B758E">
        <w:rPr>
          <w:rFonts w:ascii="仿宋_GB2312" w:eastAsia="仿宋_GB2312" w:hAnsiTheme="minorEastAsia" w:hint="eastAsia"/>
          <w:sz w:val="28"/>
          <w:szCs w:val="28"/>
        </w:rPr>
        <w:t>从业资格证，持有CFP、AFP、CHFP</w:t>
      </w:r>
      <w:r w:rsidR="00BB4CA4">
        <w:rPr>
          <w:rFonts w:ascii="仿宋_GB2312" w:eastAsia="仿宋_GB2312" w:hAnsiTheme="minorEastAsia" w:hint="eastAsia"/>
          <w:sz w:val="28"/>
          <w:szCs w:val="28"/>
        </w:rPr>
        <w:t>等相关理财证书，拥有客户资源者优先考虑；</w:t>
      </w:r>
    </w:p>
    <w:p w:rsidR="00602D79" w:rsidRDefault="00602D79" w:rsidP="00602D79">
      <w:pPr>
        <w:spacing w:line="360" w:lineRule="auto"/>
        <w:ind w:firstLineChars="196" w:firstLine="549"/>
        <w:rPr>
          <w:rFonts w:ascii="宋体" w:hAnsi="宋体" w:cs="Arial"/>
          <w:color w:val="666666"/>
          <w:sz w:val="18"/>
          <w:szCs w:val="1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602D79" w:rsidRPr="00B53FAA" w:rsidRDefault="00602D79" w:rsidP="00602D79">
      <w:pPr>
        <w:spacing w:line="360" w:lineRule="auto"/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B53FAA">
        <w:rPr>
          <w:rFonts w:ascii="仿宋_GB2312" w:eastAsia="仿宋_GB2312" w:hAnsiTheme="minorEastAsia" w:hint="eastAsia"/>
          <w:b/>
          <w:sz w:val="28"/>
          <w:szCs w:val="28"/>
        </w:rPr>
        <w:t>（</w:t>
      </w:r>
      <w:r>
        <w:rPr>
          <w:rFonts w:ascii="仿宋_GB2312" w:eastAsia="仿宋_GB2312" w:hAnsiTheme="minorEastAsia" w:hint="eastAsia"/>
          <w:b/>
          <w:sz w:val="28"/>
          <w:szCs w:val="28"/>
        </w:rPr>
        <w:t>十四</w:t>
      </w:r>
      <w:r w:rsidRPr="00B53FAA">
        <w:rPr>
          <w:rFonts w:ascii="仿宋_GB2312" w:eastAsia="仿宋_GB2312" w:hAnsiTheme="minorEastAsia" w:hint="eastAsia"/>
          <w:b/>
          <w:sz w:val="28"/>
          <w:szCs w:val="28"/>
        </w:rPr>
        <w:t>）市内支行</w:t>
      </w:r>
      <w:proofErr w:type="gramStart"/>
      <w:r w:rsidRPr="00B53FAA">
        <w:rPr>
          <w:rFonts w:ascii="仿宋_GB2312" w:eastAsia="仿宋_GB2312" w:hAnsiTheme="minorEastAsia" w:hint="eastAsia"/>
          <w:b/>
          <w:sz w:val="28"/>
          <w:szCs w:val="28"/>
        </w:rPr>
        <w:t>个贷客户</w:t>
      </w:r>
      <w:proofErr w:type="gramEnd"/>
      <w:r w:rsidRPr="00B53FAA">
        <w:rPr>
          <w:rFonts w:ascii="仿宋_GB2312" w:eastAsia="仿宋_GB2312" w:hAnsiTheme="minorEastAsia" w:hint="eastAsia"/>
          <w:b/>
          <w:sz w:val="28"/>
          <w:szCs w:val="28"/>
        </w:rPr>
        <w:t>经理（若干）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2、具有2年（含）以上银行相关工作经验；</w:t>
      </w:r>
    </w:p>
    <w:p w:rsidR="00602D79" w:rsidRPr="007B758E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3、熟悉银行</w:t>
      </w:r>
      <w:r>
        <w:rPr>
          <w:rFonts w:ascii="仿宋_GB2312" w:eastAsia="仿宋_GB2312" w:hAnsiTheme="minorEastAsia" w:hint="eastAsia"/>
          <w:sz w:val="28"/>
          <w:szCs w:val="28"/>
        </w:rPr>
        <w:t>零售信贷产品、国家相关法律、法规和信贷政策</w:t>
      </w:r>
      <w:r w:rsidRPr="007B758E">
        <w:rPr>
          <w:rFonts w:ascii="仿宋_GB2312" w:eastAsia="仿宋_GB2312" w:hAnsiTheme="minorEastAsia" w:hint="eastAsia"/>
          <w:sz w:val="28"/>
          <w:szCs w:val="28"/>
        </w:rPr>
        <w:t>，</w:t>
      </w:r>
      <w:r>
        <w:rPr>
          <w:rFonts w:ascii="仿宋_GB2312" w:eastAsia="仿宋_GB2312" w:hAnsiTheme="minorEastAsia" w:hint="eastAsia"/>
          <w:sz w:val="28"/>
          <w:szCs w:val="28"/>
        </w:rPr>
        <w:t>具有较强的风险防范意识和风险控制能力以及</w:t>
      </w:r>
      <w:r w:rsidRPr="007B758E">
        <w:rPr>
          <w:rFonts w:ascii="仿宋_GB2312" w:eastAsia="仿宋_GB2312" w:hAnsiTheme="minorEastAsia" w:hint="eastAsia"/>
          <w:sz w:val="28"/>
          <w:szCs w:val="28"/>
        </w:rPr>
        <w:t xml:space="preserve">较强的产品营销能力； </w:t>
      </w:r>
    </w:p>
    <w:p w:rsidR="00602D79" w:rsidRDefault="00602D79" w:rsidP="00602D79">
      <w:pPr>
        <w:spacing w:line="360" w:lineRule="auto"/>
        <w:ind w:firstLineChars="196" w:firstLine="549"/>
        <w:rPr>
          <w:rFonts w:ascii="宋体" w:hAnsi="宋体" w:cs="Arial"/>
          <w:color w:val="666666"/>
          <w:sz w:val="18"/>
          <w:szCs w:val="18"/>
        </w:rPr>
      </w:pPr>
      <w:r>
        <w:rPr>
          <w:rFonts w:ascii="仿宋_GB2312" w:eastAsia="仿宋_GB2312" w:hAnsiTheme="minorEastAsia" w:hint="eastAsia"/>
          <w:sz w:val="28"/>
          <w:szCs w:val="28"/>
        </w:rPr>
        <w:t>4</w:t>
      </w:r>
      <w:r w:rsidRPr="007B758E">
        <w:rPr>
          <w:rFonts w:ascii="仿宋_GB2312" w:eastAsia="仿宋_GB2312" w:hAnsiTheme="minorEastAsia" w:hint="eastAsia"/>
          <w:sz w:val="28"/>
          <w:szCs w:val="28"/>
        </w:rPr>
        <w:t>、其他条件特别优秀的，招聘条件可适度放宽。</w:t>
      </w:r>
    </w:p>
    <w:p w:rsidR="00C619CE" w:rsidRPr="007B758E" w:rsidRDefault="00C619CE" w:rsidP="007B758E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</w:t>
      </w:r>
      <w:r w:rsidR="00BA6569" w:rsidRPr="007B758E">
        <w:rPr>
          <w:rFonts w:ascii="仿宋_GB2312" w:eastAsia="仿宋_GB2312" w:hAnsiTheme="minorEastAsia" w:hint="eastAsia"/>
          <w:b/>
          <w:sz w:val="28"/>
          <w:szCs w:val="28"/>
        </w:rPr>
        <w:t>十</w:t>
      </w:r>
      <w:r w:rsidR="00602D79">
        <w:rPr>
          <w:rFonts w:ascii="仿宋_GB2312" w:eastAsia="仿宋_GB2312" w:hAnsiTheme="minorEastAsia" w:hint="eastAsia"/>
          <w:b/>
          <w:sz w:val="28"/>
          <w:szCs w:val="28"/>
        </w:rPr>
        <w:t>五</w:t>
      </w: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）</w:t>
      </w:r>
      <w:r w:rsidR="001D7B5F" w:rsidRPr="007B758E">
        <w:rPr>
          <w:rFonts w:ascii="仿宋_GB2312" w:eastAsia="仿宋_GB2312" w:hAnsiTheme="minorEastAsia" w:hint="eastAsia"/>
          <w:b/>
          <w:sz w:val="28"/>
          <w:szCs w:val="28"/>
        </w:rPr>
        <w:t>廊坊分行</w:t>
      </w:r>
      <w:r w:rsidRPr="007B758E">
        <w:rPr>
          <w:rFonts w:ascii="仿宋_GB2312" w:eastAsia="仿宋_GB2312" w:hAnsiTheme="minorEastAsia" w:hint="eastAsia"/>
          <w:b/>
          <w:sz w:val="28"/>
          <w:szCs w:val="28"/>
        </w:rPr>
        <w:t>营业室主任</w:t>
      </w:r>
      <w:r w:rsidR="005951D2" w:rsidRPr="007B758E">
        <w:rPr>
          <w:rFonts w:ascii="仿宋_GB2312" w:eastAsia="仿宋_GB2312" w:hAnsiTheme="minorEastAsia" w:hint="eastAsia"/>
          <w:b/>
          <w:sz w:val="28"/>
          <w:szCs w:val="28"/>
        </w:rPr>
        <w:t>（1名）</w:t>
      </w:r>
    </w:p>
    <w:p w:rsidR="000173E3" w:rsidRPr="007B758E" w:rsidRDefault="000173E3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C619CE" w:rsidRPr="007B758E" w:rsidRDefault="000173E3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、具有3年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以上银行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运营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相关工作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经验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；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ab/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ab/>
      </w:r>
    </w:p>
    <w:p w:rsidR="00C619CE" w:rsidRPr="007B758E" w:rsidRDefault="000173E3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、熟悉商业银行会计管理政策、制度及操作流程；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ab/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ab/>
      </w:r>
    </w:p>
    <w:p w:rsidR="00FB4741" w:rsidRDefault="000173E3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、熟悉商业银行会计结算业务、内控管理及会计电子化应用；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ab/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ab/>
      </w:r>
    </w:p>
    <w:p w:rsidR="00C619CE" w:rsidRPr="007B758E" w:rsidRDefault="00906840" w:rsidP="00FB4741">
      <w:pPr>
        <w:ind w:firstLineChars="150" w:firstLine="42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lastRenderedPageBreak/>
        <w:t xml:space="preserve"> </w:t>
      </w:r>
      <w:r w:rsidR="000173E3" w:rsidRPr="007B758E">
        <w:rPr>
          <w:rFonts w:ascii="仿宋_GB2312" w:eastAsia="仿宋_GB2312" w:hAnsiTheme="minorEastAsia" w:hint="eastAsia"/>
          <w:sz w:val="28"/>
          <w:szCs w:val="28"/>
        </w:rPr>
        <w:t>5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、有较强的操作风险识别分析能力和组织协调能力及市场拓展能力。</w:t>
      </w:r>
    </w:p>
    <w:p w:rsidR="001D7B5F" w:rsidRPr="007B758E" w:rsidRDefault="001D7B5F" w:rsidP="007B758E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（十</w:t>
      </w:r>
      <w:r w:rsidR="00602D79">
        <w:rPr>
          <w:rFonts w:ascii="仿宋_GB2312" w:eastAsia="仿宋_GB2312" w:hAnsiTheme="minorEastAsia" w:hint="eastAsia"/>
          <w:b/>
          <w:sz w:val="28"/>
          <w:szCs w:val="28"/>
        </w:rPr>
        <w:t>六</w:t>
      </w: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）廊坊分行</w:t>
      </w:r>
      <w:r w:rsidR="00B53FAA">
        <w:rPr>
          <w:rFonts w:ascii="仿宋_GB2312" w:eastAsia="仿宋_GB2312" w:hAnsiTheme="minorEastAsia" w:hint="eastAsia"/>
          <w:b/>
          <w:sz w:val="28"/>
          <w:szCs w:val="28"/>
        </w:rPr>
        <w:t>公司</w:t>
      </w:r>
      <w:r w:rsidRPr="007B758E">
        <w:rPr>
          <w:rFonts w:ascii="仿宋_GB2312" w:eastAsia="仿宋_GB2312" w:hAnsiTheme="minorEastAsia" w:hint="eastAsia"/>
          <w:b/>
          <w:sz w:val="28"/>
          <w:szCs w:val="28"/>
        </w:rPr>
        <w:t>客户经理（1名）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2、具有2年（含）以上商业银行市场拓展经验和分支行业务骨干</w:t>
      </w:r>
      <w:r w:rsidR="00E8738C" w:rsidRPr="007B758E">
        <w:rPr>
          <w:rFonts w:ascii="仿宋_GB2312" w:eastAsia="仿宋_GB2312" w:hAnsiTheme="minorEastAsia" w:hint="eastAsia"/>
          <w:sz w:val="28"/>
          <w:szCs w:val="28"/>
        </w:rPr>
        <w:t>经验</w:t>
      </w:r>
      <w:r w:rsidRPr="007B758E">
        <w:rPr>
          <w:rFonts w:ascii="仿宋_GB2312" w:eastAsia="仿宋_GB2312" w:hAnsiTheme="minorEastAsia" w:hint="eastAsia"/>
          <w:sz w:val="28"/>
          <w:szCs w:val="28"/>
        </w:rPr>
        <w:t>；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3、熟悉公司业务产品知识</w:t>
      </w:r>
      <w:r w:rsidR="00BA6569" w:rsidRPr="007B758E">
        <w:rPr>
          <w:rFonts w:ascii="仿宋_GB2312" w:eastAsia="仿宋_GB2312" w:hAnsiTheme="minorEastAsia" w:hint="eastAsia"/>
          <w:sz w:val="28"/>
          <w:szCs w:val="28"/>
        </w:rPr>
        <w:t>和操作流程，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具有较强的市场开拓能力；</w:t>
      </w:r>
      <w:r w:rsidR="00BA6569" w:rsidRPr="007B758E">
        <w:rPr>
          <w:rFonts w:ascii="仿宋_GB2312" w:eastAsia="仿宋_GB2312" w:hAnsiTheme="minorEastAsia" w:hint="eastAsia"/>
          <w:sz w:val="28"/>
          <w:szCs w:val="28"/>
        </w:rPr>
        <w:t xml:space="preserve"> 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4、具有较好的社会关系和客户资源，较强的市场拓展能力和良好的风险管理意识，能够完成团队及个人目标计划；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1D7B5F" w:rsidRPr="007B758E" w:rsidRDefault="00602D79" w:rsidP="007B758E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（十七</w:t>
      </w:r>
      <w:r w:rsidR="001D7B5F" w:rsidRPr="007B758E">
        <w:rPr>
          <w:rFonts w:ascii="仿宋_GB2312" w:eastAsia="仿宋_GB2312" w:hAnsiTheme="minorEastAsia" w:hint="eastAsia"/>
          <w:b/>
          <w:sz w:val="28"/>
          <w:szCs w:val="28"/>
        </w:rPr>
        <w:t>）廊坊分行理财经理（1名）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2、具有2年（含）以上银行相关工作经验；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 xml:space="preserve">3、熟悉银行理财产品，了解各类个人客户存款、理财、投资等金融需要，具有较强的产品营销能力； 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4、能够达成</w:t>
      </w:r>
      <w:proofErr w:type="gramStart"/>
      <w:r w:rsidRPr="007B758E">
        <w:rPr>
          <w:rFonts w:ascii="仿宋_GB2312" w:eastAsia="仿宋_GB2312" w:hAnsiTheme="minorEastAsia" w:hint="eastAsia"/>
          <w:sz w:val="28"/>
          <w:szCs w:val="28"/>
        </w:rPr>
        <w:t>该岗位</w:t>
      </w:r>
      <w:proofErr w:type="gramEnd"/>
      <w:r w:rsidRPr="007B758E">
        <w:rPr>
          <w:rFonts w:ascii="仿宋_GB2312" w:eastAsia="仿宋_GB2312" w:hAnsiTheme="minorEastAsia" w:hint="eastAsia"/>
          <w:sz w:val="28"/>
          <w:szCs w:val="28"/>
        </w:rPr>
        <w:t>绩效要求，完成相应绩效任务，持有</w:t>
      </w:r>
      <w:r w:rsidR="00363B51">
        <w:rPr>
          <w:rFonts w:ascii="仿宋_GB2312" w:eastAsia="仿宋_GB2312" w:hAnsiTheme="minorEastAsia" w:hint="eastAsia"/>
          <w:sz w:val="28"/>
          <w:szCs w:val="28"/>
        </w:rPr>
        <w:t>证券</w:t>
      </w:r>
      <w:r w:rsidRPr="007B758E">
        <w:rPr>
          <w:rFonts w:ascii="仿宋_GB2312" w:eastAsia="仿宋_GB2312" w:hAnsiTheme="minorEastAsia" w:hint="eastAsia"/>
          <w:sz w:val="28"/>
          <w:szCs w:val="28"/>
        </w:rPr>
        <w:t>、</w:t>
      </w:r>
      <w:r w:rsidR="00363B51">
        <w:rPr>
          <w:rFonts w:ascii="仿宋_GB2312" w:eastAsia="仿宋_GB2312" w:hAnsiTheme="minorEastAsia" w:hint="eastAsia"/>
          <w:sz w:val="28"/>
          <w:szCs w:val="28"/>
        </w:rPr>
        <w:t>银行</w:t>
      </w:r>
      <w:r w:rsidRPr="007B758E">
        <w:rPr>
          <w:rFonts w:ascii="仿宋_GB2312" w:eastAsia="仿宋_GB2312" w:hAnsiTheme="minorEastAsia" w:hint="eastAsia"/>
          <w:sz w:val="28"/>
          <w:szCs w:val="28"/>
        </w:rPr>
        <w:t>、基金从业资格证，持有CFP、AFP、CHFP</w:t>
      </w:r>
      <w:r w:rsidR="001C797D">
        <w:rPr>
          <w:rFonts w:ascii="仿宋_GB2312" w:eastAsia="仿宋_GB2312" w:hAnsiTheme="minorEastAsia" w:hint="eastAsia"/>
          <w:sz w:val="28"/>
          <w:szCs w:val="28"/>
        </w:rPr>
        <w:t>等相关理财证书，拥有客户资源者优先考虑；</w:t>
      </w:r>
    </w:p>
    <w:p w:rsidR="001D7B5F" w:rsidRPr="007B758E" w:rsidRDefault="001D7B5F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C619CE" w:rsidRPr="007B758E" w:rsidRDefault="00C619CE" w:rsidP="007B758E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</w:t>
      </w:r>
      <w:r w:rsidR="001130B8">
        <w:rPr>
          <w:rFonts w:ascii="仿宋_GB2312" w:eastAsia="仿宋_GB2312" w:hAnsiTheme="minorEastAsia" w:hint="eastAsia"/>
          <w:b/>
          <w:sz w:val="28"/>
          <w:szCs w:val="28"/>
        </w:rPr>
        <w:t>十</w:t>
      </w:r>
      <w:r w:rsidR="00602D79">
        <w:rPr>
          <w:rFonts w:ascii="仿宋_GB2312" w:eastAsia="仿宋_GB2312" w:hAnsiTheme="minorEastAsia" w:hint="eastAsia"/>
          <w:b/>
          <w:sz w:val="28"/>
          <w:szCs w:val="28"/>
        </w:rPr>
        <w:t>八</w:t>
      </w: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）</w:t>
      </w:r>
      <w:r w:rsidR="00166CBF" w:rsidRPr="007B758E">
        <w:rPr>
          <w:rFonts w:ascii="仿宋_GB2312" w:eastAsia="仿宋_GB2312" w:hAnsiTheme="minorEastAsia" w:hint="eastAsia"/>
          <w:b/>
          <w:sz w:val="28"/>
          <w:szCs w:val="28"/>
        </w:rPr>
        <w:t>廊坊分行</w:t>
      </w:r>
      <w:r w:rsidR="001E092E">
        <w:rPr>
          <w:rFonts w:ascii="仿宋_GB2312" w:eastAsia="仿宋_GB2312" w:hAnsiTheme="minorEastAsia" w:hint="eastAsia"/>
          <w:b/>
          <w:sz w:val="28"/>
          <w:szCs w:val="28"/>
        </w:rPr>
        <w:t>零售</w:t>
      </w:r>
      <w:r w:rsidR="001D7B5F" w:rsidRPr="007B758E">
        <w:rPr>
          <w:rFonts w:ascii="仿宋_GB2312" w:eastAsia="仿宋_GB2312" w:hAnsiTheme="minorEastAsia" w:hint="eastAsia"/>
          <w:b/>
          <w:sz w:val="28"/>
          <w:szCs w:val="28"/>
        </w:rPr>
        <w:t>协同</w:t>
      </w:r>
      <w:r w:rsidR="000173E3" w:rsidRPr="007B758E">
        <w:rPr>
          <w:rFonts w:ascii="仿宋_GB2312" w:eastAsia="仿宋_GB2312" w:hAnsiTheme="minorEastAsia" w:hint="eastAsia"/>
          <w:b/>
          <w:sz w:val="28"/>
          <w:szCs w:val="28"/>
        </w:rPr>
        <w:t>经理</w:t>
      </w: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（</w:t>
      </w:r>
      <w:r w:rsidR="000173E3" w:rsidRPr="007B758E">
        <w:rPr>
          <w:rFonts w:ascii="仿宋_GB2312" w:eastAsia="仿宋_GB2312" w:hAnsiTheme="minorEastAsia" w:hint="eastAsia"/>
          <w:b/>
          <w:sz w:val="28"/>
          <w:szCs w:val="28"/>
        </w:rPr>
        <w:t>1名</w:t>
      </w: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）</w:t>
      </w:r>
    </w:p>
    <w:p w:rsidR="00692B09" w:rsidRPr="007B758E" w:rsidRDefault="00692B09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4B040D" w:rsidRPr="007B758E" w:rsidRDefault="004B040D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、</w:t>
      </w:r>
      <w:r w:rsidRPr="007B758E">
        <w:rPr>
          <w:rFonts w:ascii="仿宋_GB2312" w:eastAsia="仿宋_GB2312" w:hAnsiTheme="minorEastAsia" w:hint="eastAsia"/>
          <w:sz w:val="28"/>
          <w:szCs w:val="28"/>
        </w:rPr>
        <w:t>具有</w:t>
      </w:r>
      <w:r w:rsidR="001D7B5F" w:rsidRPr="007B758E">
        <w:rPr>
          <w:rFonts w:ascii="仿宋_GB2312" w:eastAsia="仿宋_GB2312" w:hAnsiTheme="minorEastAsia" w:hint="eastAsia"/>
          <w:sz w:val="28"/>
          <w:szCs w:val="28"/>
        </w:rPr>
        <w:t>2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年</w:t>
      </w:r>
      <w:r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以上</w:t>
      </w:r>
      <w:r w:rsidRPr="007B758E">
        <w:rPr>
          <w:rFonts w:ascii="仿宋_GB2312" w:eastAsia="仿宋_GB2312" w:hAnsiTheme="minorEastAsia" w:hint="eastAsia"/>
          <w:sz w:val="28"/>
          <w:szCs w:val="28"/>
        </w:rPr>
        <w:t>银行相关工作经验；</w:t>
      </w:r>
    </w:p>
    <w:p w:rsidR="004B040D" w:rsidRPr="007B758E" w:rsidRDefault="004B040D" w:rsidP="007B758E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、</w:t>
      </w:r>
      <w:r w:rsidRPr="007B758E">
        <w:rPr>
          <w:rFonts w:ascii="仿宋_GB2312" w:eastAsia="仿宋_GB2312" w:hAnsiTheme="minorEastAsia" w:hint="eastAsia"/>
          <w:sz w:val="28"/>
          <w:szCs w:val="28"/>
        </w:rPr>
        <w:t>熟悉银行理财和保险产品，具有较强的服务意识和产品营销能力；</w:t>
      </w:r>
    </w:p>
    <w:p w:rsidR="005262C3" w:rsidRPr="007B758E" w:rsidRDefault="004B040D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</w:t>
      </w:r>
      <w:r w:rsidR="00C619CE" w:rsidRPr="007B758E">
        <w:rPr>
          <w:rFonts w:ascii="仿宋_GB2312" w:eastAsia="仿宋_GB2312" w:hAnsiTheme="minorEastAsia" w:hint="eastAsia"/>
          <w:sz w:val="28"/>
          <w:szCs w:val="28"/>
        </w:rPr>
        <w:t>、具备较强的沟通协调能力和良好的文字综合能力，并具备良好的团队合作能力，形成团队凝聚力。</w:t>
      </w:r>
    </w:p>
    <w:p w:rsidR="00166CBF" w:rsidRPr="007B758E" w:rsidRDefault="000173E3" w:rsidP="00193C76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7B758E">
        <w:rPr>
          <w:rFonts w:ascii="仿宋_GB2312" w:eastAsia="仿宋_GB2312" w:hAnsiTheme="minorEastAsia" w:hint="eastAsia"/>
          <w:b/>
          <w:sz w:val="28"/>
          <w:szCs w:val="28"/>
        </w:rPr>
        <w:lastRenderedPageBreak/>
        <w:t>（</w:t>
      </w:r>
      <w:r w:rsidR="00602D79">
        <w:rPr>
          <w:rFonts w:ascii="仿宋_GB2312" w:eastAsia="仿宋_GB2312" w:hAnsiTheme="minorEastAsia" w:hint="eastAsia"/>
          <w:b/>
          <w:sz w:val="28"/>
          <w:szCs w:val="28"/>
        </w:rPr>
        <w:t>十九</w:t>
      </w:r>
      <w:r w:rsidRPr="007B758E">
        <w:rPr>
          <w:rFonts w:ascii="仿宋_GB2312" w:eastAsia="仿宋_GB2312" w:hAnsiTheme="minorEastAsia" w:hint="eastAsia"/>
          <w:b/>
          <w:sz w:val="28"/>
          <w:szCs w:val="28"/>
        </w:rPr>
        <w:t>）</w:t>
      </w:r>
      <w:r w:rsidR="00166CBF" w:rsidRPr="007B758E">
        <w:rPr>
          <w:rFonts w:ascii="仿宋_GB2312" w:eastAsia="仿宋_GB2312" w:hAnsiTheme="minorEastAsia" w:hint="eastAsia"/>
          <w:b/>
          <w:sz w:val="28"/>
          <w:szCs w:val="28"/>
        </w:rPr>
        <w:t>廊坊分行信用卡渠道</w:t>
      </w:r>
      <w:r w:rsidR="00B53FAA">
        <w:rPr>
          <w:rFonts w:ascii="仿宋_GB2312" w:eastAsia="仿宋_GB2312" w:hAnsiTheme="minorEastAsia" w:hint="eastAsia"/>
          <w:b/>
          <w:sz w:val="28"/>
          <w:szCs w:val="28"/>
        </w:rPr>
        <w:t>主办</w:t>
      </w:r>
      <w:r w:rsidR="00082C11">
        <w:rPr>
          <w:rFonts w:ascii="仿宋_GB2312" w:eastAsia="仿宋_GB2312" w:hAnsiTheme="minorEastAsia" w:hint="eastAsia"/>
          <w:b/>
          <w:sz w:val="28"/>
          <w:szCs w:val="28"/>
        </w:rPr>
        <w:t>（1名）</w:t>
      </w:r>
    </w:p>
    <w:p w:rsidR="00166CBF" w:rsidRPr="007B758E" w:rsidRDefault="00166CBF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1、全日制大学本科（含）以上学历；</w:t>
      </w:r>
    </w:p>
    <w:p w:rsidR="00166CBF" w:rsidRPr="007B758E" w:rsidRDefault="00166CBF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2、具有2年（含）以上信用卡工作经验，其中1年</w:t>
      </w:r>
      <w:r w:rsidR="00906840" w:rsidRPr="007B758E">
        <w:rPr>
          <w:rFonts w:ascii="仿宋_GB2312" w:eastAsia="仿宋_GB2312" w:hAnsiTheme="minorEastAsia" w:hint="eastAsia"/>
          <w:sz w:val="28"/>
          <w:szCs w:val="28"/>
        </w:rPr>
        <w:t>（含）</w:t>
      </w:r>
      <w:r w:rsidRPr="007B758E">
        <w:rPr>
          <w:rFonts w:ascii="仿宋_GB2312" w:eastAsia="仿宋_GB2312" w:hAnsiTheme="minorEastAsia" w:hint="eastAsia"/>
          <w:sz w:val="28"/>
          <w:szCs w:val="28"/>
        </w:rPr>
        <w:t>以上信用卡渠道拓展相关工作</w:t>
      </w:r>
      <w:r w:rsidR="007C14D8">
        <w:rPr>
          <w:rFonts w:ascii="仿宋_GB2312" w:eastAsia="仿宋_GB2312" w:hAnsiTheme="minorEastAsia" w:hint="eastAsia"/>
          <w:sz w:val="28"/>
          <w:szCs w:val="28"/>
        </w:rPr>
        <w:t>经验</w:t>
      </w:r>
      <w:r w:rsidRPr="007B758E">
        <w:rPr>
          <w:rFonts w:ascii="仿宋_GB2312" w:eastAsia="仿宋_GB2312" w:hAnsiTheme="minorEastAsia" w:hint="eastAsia"/>
          <w:sz w:val="28"/>
          <w:szCs w:val="28"/>
        </w:rPr>
        <w:t>；</w:t>
      </w:r>
    </w:p>
    <w:p w:rsidR="00166CBF" w:rsidRPr="007B758E" w:rsidRDefault="00166CBF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3、熟练掌握信用卡相关业务技能，具备一定的信用卡产品、渠道拓展分析能力；</w:t>
      </w:r>
    </w:p>
    <w:p w:rsidR="00166CBF" w:rsidRPr="007B758E" w:rsidRDefault="00166CBF" w:rsidP="007B758E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4、具备较好的沟通协调能力和文字综合能力，善于保持内外部联系，形成良好的人际关系和沟通效果。</w:t>
      </w:r>
    </w:p>
    <w:p w:rsidR="00166CBF" w:rsidRPr="00B53FAA" w:rsidRDefault="00166CBF" w:rsidP="00E8738C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</w:p>
    <w:sectPr w:rsidR="00166CBF" w:rsidRPr="00B53FAA" w:rsidSect="007B758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CF2" w:rsidRDefault="00445CF2" w:rsidP="00B32C0E">
      <w:r>
        <w:separator/>
      </w:r>
    </w:p>
  </w:endnote>
  <w:endnote w:type="continuationSeparator" w:id="0">
    <w:p w:rsidR="00445CF2" w:rsidRDefault="00445CF2" w:rsidP="00B32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CF2" w:rsidRDefault="00445CF2" w:rsidP="00B32C0E">
      <w:r>
        <w:separator/>
      </w:r>
    </w:p>
  </w:footnote>
  <w:footnote w:type="continuationSeparator" w:id="0">
    <w:p w:rsidR="00445CF2" w:rsidRDefault="00445CF2" w:rsidP="00B32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53F29"/>
    <w:multiLevelType w:val="hybridMultilevel"/>
    <w:tmpl w:val="8534A682"/>
    <w:lvl w:ilvl="0" w:tplc="B22AA62C">
      <w:start w:val="1"/>
      <w:numFmt w:val="decimal"/>
      <w:lvlText w:val="%1、"/>
      <w:lvlJc w:val="left"/>
      <w:pPr>
        <w:ind w:left="120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57"/>
    <w:rsid w:val="00004A67"/>
    <w:rsid w:val="00015E3D"/>
    <w:rsid w:val="000173E3"/>
    <w:rsid w:val="00020C2F"/>
    <w:rsid w:val="00022F31"/>
    <w:rsid w:val="00025D60"/>
    <w:rsid w:val="000271A0"/>
    <w:rsid w:val="00035F88"/>
    <w:rsid w:val="000400FF"/>
    <w:rsid w:val="00050364"/>
    <w:rsid w:val="00061ED4"/>
    <w:rsid w:val="00065A12"/>
    <w:rsid w:val="00073197"/>
    <w:rsid w:val="00082C11"/>
    <w:rsid w:val="000D4413"/>
    <w:rsid w:val="000E4D94"/>
    <w:rsid w:val="000F10A3"/>
    <w:rsid w:val="00112BB2"/>
    <w:rsid w:val="001130B8"/>
    <w:rsid w:val="0012307A"/>
    <w:rsid w:val="00137B2A"/>
    <w:rsid w:val="0015535E"/>
    <w:rsid w:val="00155FB7"/>
    <w:rsid w:val="00157BA6"/>
    <w:rsid w:val="001665C9"/>
    <w:rsid w:val="00166CBF"/>
    <w:rsid w:val="00192947"/>
    <w:rsid w:val="00193C76"/>
    <w:rsid w:val="001A2A1A"/>
    <w:rsid w:val="001A7F62"/>
    <w:rsid w:val="001C3605"/>
    <w:rsid w:val="001C797D"/>
    <w:rsid w:val="001D7B5F"/>
    <w:rsid w:val="001E092E"/>
    <w:rsid w:val="001F2F97"/>
    <w:rsid w:val="00205751"/>
    <w:rsid w:val="00233F9B"/>
    <w:rsid w:val="002351A0"/>
    <w:rsid w:val="002558F9"/>
    <w:rsid w:val="00257B68"/>
    <w:rsid w:val="00261CF0"/>
    <w:rsid w:val="002621DE"/>
    <w:rsid w:val="00262F9D"/>
    <w:rsid w:val="00270983"/>
    <w:rsid w:val="002723F7"/>
    <w:rsid w:val="0027419A"/>
    <w:rsid w:val="00276D7E"/>
    <w:rsid w:val="00290303"/>
    <w:rsid w:val="0029156D"/>
    <w:rsid w:val="00292C59"/>
    <w:rsid w:val="00294D4D"/>
    <w:rsid w:val="002C2C99"/>
    <w:rsid w:val="002D01EF"/>
    <w:rsid w:val="002D5BA5"/>
    <w:rsid w:val="002E2C48"/>
    <w:rsid w:val="0030402A"/>
    <w:rsid w:val="00306789"/>
    <w:rsid w:val="00316BB3"/>
    <w:rsid w:val="00316CF0"/>
    <w:rsid w:val="00316D67"/>
    <w:rsid w:val="0033066B"/>
    <w:rsid w:val="003357FC"/>
    <w:rsid w:val="00340D75"/>
    <w:rsid w:val="00363B51"/>
    <w:rsid w:val="0036647A"/>
    <w:rsid w:val="00367C00"/>
    <w:rsid w:val="00373633"/>
    <w:rsid w:val="00384F8F"/>
    <w:rsid w:val="003B038E"/>
    <w:rsid w:val="003B1E2A"/>
    <w:rsid w:val="003B4F4D"/>
    <w:rsid w:val="003D6367"/>
    <w:rsid w:val="003D75F5"/>
    <w:rsid w:val="003E0DC8"/>
    <w:rsid w:val="003F30C9"/>
    <w:rsid w:val="00402838"/>
    <w:rsid w:val="00410D44"/>
    <w:rsid w:val="00426771"/>
    <w:rsid w:val="00433AB9"/>
    <w:rsid w:val="00445CF2"/>
    <w:rsid w:val="00447ECD"/>
    <w:rsid w:val="00451F8A"/>
    <w:rsid w:val="004601A9"/>
    <w:rsid w:val="00465D50"/>
    <w:rsid w:val="00471CE6"/>
    <w:rsid w:val="00481BEA"/>
    <w:rsid w:val="0049080D"/>
    <w:rsid w:val="004A1AB5"/>
    <w:rsid w:val="004B0205"/>
    <w:rsid w:val="004B040D"/>
    <w:rsid w:val="004B6886"/>
    <w:rsid w:val="004C0809"/>
    <w:rsid w:val="004C2873"/>
    <w:rsid w:val="004D0EE8"/>
    <w:rsid w:val="004D28F6"/>
    <w:rsid w:val="004D2FFB"/>
    <w:rsid w:val="004E0469"/>
    <w:rsid w:val="004E32A8"/>
    <w:rsid w:val="004E5C16"/>
    <w:rsid w:val="0051353A"/>
    <w:rsid w:val="005237AC"/>
    <w:rsid w:val="005262C3"/>
    <w:rsid w:val="0052791B"/>
    <w:rsid w:val="005456D9"/>
    <w:rsid w:val="005625BD"/>
    <w:rsid w:val="00590A35"/>
    <w:rsid w:val="005951D2"/>
    <w:rsid w:val="005A1D19"/>
    <w:rsid w:val="005B128C"/>
    <w:rsid w:val="005D6977"/>
    <w:rsid w:val="005D786C"/>
    <w:rsid w:val="005F6332"/>
    <w:rsid w:val="00602D79"/>
    <w:rsid w:val="00615963"/>
    <w:rsid w:val="006252E0"/>
    <w:rsid w:val="006339C7"/>
    <w:rsid w:val="00641FA8"/>
    <w:rsid w:val="0064446E"/>
    <w:rsid w:val="006730A5"/>
    <w:rsid w:val="00684FA8"/>
    <w:rsid w:val="006874E8"/>
    <w:rsid w:val="006907FF"/>
    <w:rsid w:val="00692B09"/>
    <w:rsid w:val="006A7A77"/>
    <w:rsid w:val="006D3F26"/>
    <w:rsid w:val="006E1046"/>
    <w:rsid w:val="00712F42"/>
    <w:rsid w:val="00717803"/>
    <w:rsid w:val="00724FB5"/>
    <w:rsid w:val="007349D3"/>
    <w:rsid w:val="00735E9F"/>
    <w:rsid w:val="00740421"/>
    <w:rsid w:val="00744054"/>
    <w:rsid w:val="007568AB"/>
    <w:rsid w:val="00777B8D"/>
    <w:rsid w:val="007A19F0"/>
    <w:rsid w:val="007A57BC"/>
    <w:rsid w:val="007B758E"/>
    <w:rsid w:val="007C14D8"/>
    <w:rsid w:val="007C289B"/>
    <w:rsid w:val="007C5AF8"/>
    <w:rsid w:val="00800109"/>
    <w:rsid w:val="00804BCA"/>
    <w:rsid w:val="008109B2"/>
    <w:rsid w:val="00813198"/>
    <w:rsid w:val="0081692F"/>
    <w:rsid w:val="0082263D"/>
    <w:rsid w:val="00822F92"/>
    <w:rsid w:val="00832D81"/>
    <w:rsid w:val="00845CBB"/>
    <w:rsid w:val="00850D12"/>
    <w:rsid w:val="00853061"/>
    <w:rsid w:val="008A2A12"/>
    <w:rsid w:val="008B119C"/>
    <w:rsid w:val="008B7FA3"/>
    <w:rsid w:val="008C24A2"/>
    <w:rsid w:val="008E6496"/>
    <w:rsid w:val="008E76D8"/>
    <w:rsid w:val="008F5BF8"/>
    <w:rsid w:val="00901AA6"/>
    <w:rsid w:val="00906840"/>
    <w:rsid w:val="009068B0"/>
    <w:rsid w:val="00907C55"/>
    <w:rsid w:val="00913850"/>
    <w:rsid w:val="00914017"/>
    <w:rsid w:val="009217AC"/>
    <w:rsid w:val="00931410"/>
    <w:rsid w:val="00932E2F"/>
    <w:rsid w:val="0093381E"/>
    <w:rsid w:val="009362C4"/>
    <w:rsid w:val="0093745D"/>
    <w:rsid w:val="00937EEB"/>
    <w:rsid w:val="00941F79"/>
    <w:rsid w:val="0094639B"/>
    <w:rsid w:val="009627C0"/>
    <w:rsid w:val="00980208"/>
    <w:rsid w:val="00980836"/>
    <w:rsid w:val="00982540"/>
    <w:rsid w:val="0098337F"/>
    <w:rsid w:val="00986CC4"/>
    <w:rsid w:val="009976AD"/>
    <w:rsid w:val="009A7096"/>
    <w:rsid w:val="009B5DB1"/>
    <w:rsid w:val="009D4897"/>
    <w:rsid w:val="009D4CFB"/>
    <w:rsid w:val="009E26A7"/>
    <w:rsid w:val="00A11EE5"/>
    <w:rsid w:val="00A23774"/>
    <w:rsid w:val="00A816A9"/>
    <w:rsid w:val="00A92B40"/>
    <w:rsid w:val="00AA6B9C"/>
    <w:rsid w:val="00AA794D"/>
    <w:rsid w:val="00AC2292"/>
    <w:rsid w:val="00AC6E64"/>
    <w:rsid w:val="00AE33A4"/>
    <w:rsid w:val="00AE6090"/>
    <w:rsid w:val="00AF4DEA"/>
    <w:rsid w:val="00B017E3"/>
    <w:rsid w:val="00B04DCD"/>
    <w:rsid w:val="00B11C38"/>
    <w:rsid w:val="00B32C0E"/>
    <w:rsid w:val="00B46D7C"/>
    <w:rsid w:val="00B53FAA"/>
    <w:rsid w:val="00B74E67"/>
    <w:rsid w:val="00B76825"/>
    <w:rsid w:val="00B771F4"/>
    <w:rsid w:val="00BA0E25"/>
    <w:rsid w:val="00BA15A1"/>
    <w:rsid w:val="00BA6569"/>
    <w:rsid w:val="00BB4CA4"/>
    <w:rsid w:val="00BC0BE4"/>
    <w:rsid w:val="00BD1F4A"/>
    <w:rsid w:val="00BF5B84"/>
    <w:rsid w:val="00C13F55"/>
    <w:rsid w:val="00C159CE"/>
    <w:rsid w:val="00C262B3"/>
    <w:rsid w:val="00C36F5A"/>
    <w:rsid w:val="00C51DEF"/>
    <w:rsid w:val="00C55180"/>
    <w:rsid w:val="00C5707F"/>
    <w:rsid w:val="00C619CE"/>
    <w:rsid w:val="00C6306D"/>
    <w:rsid w:val="00C65464"/>
    <w:rsid w:val="00C65E16"/>
    <w:rsid w:val="00C70154"/>
    <w:rsid w:val="00C72B48"/>
    <w:rsid w:val="00C8723C"/>
    <w:rsid w:val="00CB403D"/>
    <w:rsid w:val="00CC12F5"/>
    <w:rsid w:val="00CC1ED0"/>
    <w:rsid w:val="00CC66C7"/>
    <w:rsid w:val="00CE0E9D"/>
    <w:rsid w:val="00CE5957"/>
    <w:rsid w:val="00D07F62"/>
    <w:rsid w:val="00D40BDB"/>
    <w:rsid w:val="00D6213F"/>
    <w:rsid w:val="00D86A33"/>
    <w:rsid w:val="00D95F42"/>
    <w:rsid w:val="00DA13B1"/>
    <w:rsid w:val="00DC793B"/>
    <w:rsid w:val="00DF201B"/>
    <w:rsid w:val="00E1548A"/>
    <w:rsid w:val="00E362B0"/>
    <w:rsid w:val="00E5637B"/>
    <w:rsid w:val="00E635E2"/>
    <w:rsid w:val="00E8390D"/>
    <w:rsid w:val="00E8738C"/>
    <w:rsid w:val="00E910CF"/>
    <w:rsid w:val="00E92536"/>
    <w:rsid w:val="00E9291E"/>
    <w:rsid w:val="00EA012A"/>
    <w:rsid w:val="00EF1B77"/>
    <w:rsid w:val="00EF2DDA"/>
    <w:rsid w:val="00EF7A16"/>
    <w:rsid w:val="00EF7E19"/>
    <w:rsid w:val="00F257BA"/>
    <w:rsid w:val="00F40111"/>
    <w:rsid w:val="00F45E79"/>
    <w:rsid w:val="00F534B8"/>
    <w:rsid w:val="00F56AEC"/>
    <w:rsid w:val="00F67539"/>
    <w:rsid w:val="00F7580A"/>
    <w:rsid w:val="00F93A34"/>
    <w:rsid w:val="00FA1992"/>
    <w:rsid w:val="00FB294A"/>
    <w:rsid w:val="00FB4741"/>
    <w:rsid w:val="00FC2BCD"/>
    <w:rsid w:val="00FD0C94"/>
    <w:rsid w:val="00FD5522"/>
    <w:rsid w:val="00FD7125"/>
    <w:rsid w:val="00FE0254"/>
    <w:rsid w:val="00FE450D"/>
    <w:rsid w:val="00FF11B7"/>
    <w:rsid w:val="00FF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3">
    <w:name w:val="Char"/>
    <w:basedOn w:val="a"/>
    <w:rsid w:val="00C619C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4">
    <w:name w:val="Char"/>
    <w:basedOn w:val="a"/>
    <w:rsid w:val="00B53FAA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3">
    <w:name w:val="Char"/>
    <w:basedOn w:val="a"/>
    <w:rsid w:val="00C619C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4">
    <w:name w:val="Char"/>
    <w:basedOn w:val="a"/>
    <w:rsid w:val="00B53FAA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65171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09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0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8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97625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70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62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353A9CB-ACE7-4BA3-9955-6FBBF44C3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8</Pages>
  <Words>601</Words>
  <Characters>3432</Characters>
  <Application>Microsoft Office Word</Application>
  <DocSecurity>0</DocSecurity>
  <Lines>28</Lines>
  <Paragraphs>8</Paragraphs>
  <ScaleCrop>false</ScaleCrop>
  <Company>Microsoft</Company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徐丽珊/办公室/石家庄分行/广发银行</dc:creator>
  <cp:lastModifiedBy>张静巍</cp:lastModifiedBy>
  <cp:revision>42</cp:revision>
  <cp:lastPrinted>2018-09-11T08:51:00Z</cp:lastPrinted>
  <dcterms:created xsi:type="dcterms:W3CDTF">2018-07-02T06:35:00Z</dcterms:created>
  <dcterms:modified xsi:type="dcterms:W3CDTF">2018-09-13T06:22:00Z</dcterms:modified>
</cp:coreProperties>
</file>